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EA" w:rsidRDefault="00B253EA"/>
    <w:p w:rsidR="00B253EA" w:rsidRDefault="00A70F99">
      <w:r>
        <w:rPr>
          <w:noProof/>
        </w:rPr>
        <w:pict>
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75b7f4 [1620]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badbf9 [820]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75b7f4 [1620]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d8d8d8 [2732]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bfbfbf [2412]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d8d8d8 [2732]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badbf9 [820]" stroked="f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75b7f4 [1620]" stroked="f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badbf9 [820]" stroked="f">
                <v:fill opacity="45875f"/>
                <v:path arrowok="t"/>
              </v:shape>
            </v:group>
            <v:rect id="_x0000_s1038" style="position:absolute;left:1800;top:1440;width:8638;height:964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sdt>
                    <w:sdt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  <w:alias w:val="Société"/>
                      <w:id w:val="15866524"/>
                      <w:placeholder>
                        <w:docPart w:val="DB1FD9F9CD6E4C3CBB821BC9C0A9A729"/>
                      </w:placeholder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p w:rsidR="00B253EA" w:rsidRDefault="00B253EA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Galaxy</w:t>
                        </w:r>
                        <w:proofErr w:type="spellEnd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swiss</w:t>
                        </w:r>
                        <w:proofErr w:type="spellEnd"/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Bourdin</w:t>
                        </w:r>
                      </w:p>
                    </w:sdtContent>
                  </w:sdt>
                  <w:p w:rsidR="00B253EA" w:rsidRDefault="00B253EA">
                    <w:pPr>
                      <w:spacing w:after="0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1566;mso-position-horizontal-relative:margin;mso-position-vertical-relative:margin" filled="f" stroked="f">
              <v:textbox style="mso-next-textbox:#_x0000_s1039;mso-fit-shape-to-text:t">
                <w:txbxContent>
                  <w:sdt>
                    <w:sdtPr>
                      <w:rPr>
                        <w:sz w:val="96"/>
                        <w:szCs w:val="96"/>
                      </w:rPr>
                      <w:alias w:val="Année"/>
                      <w:id w:val="1836697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01-27T00:00:00Z">
                        <w:dateFormat w:val="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B253EA" w:rsidRDefault="00C46F03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15</w:t>
                        </w:r>
                      </w:p>
                    </w:sdtContent>
                  </w:sdt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sdt>
                    <w:sdtPr>
                      <w:rPr>
                        <w:b/>
                        <w:bCs/>
                        <w:color w:val="04617B" w:themeColor="text2"/>
                        <w:sz w:val="72"/>
                        <w:szCs w:val="72"/>
                      </w:rPr>
                      <w:alias w:val="Titre"/>
                      <w:id w:val="15866532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253EA" w:rsidRDefault="00223484">
                        <w:pPr>
                          <w:spacing w:after="0"/>
                          <w:rPr>
                            <w:b/>
                            <w:bCs/>
                            <w:color w:val="04617B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04617B" w:themeColor="text2"/>
                            <w:sz w:val="72"/>
                            <w:szCs w:val="72"/>
                          </w:rPr>
                          <w:t xml:space="preserve">PPE : </w:t>
                        </w:r>
                        <w:proofErr w:type="spellStart"/>
                        <w:r>
                          <w:rPr>
                            <w:b/>
                            <w:bCs/>
                            <w:color w:val="04617B" w:themeColor="text2"/>
                            <w:sz w:val="72"/>
                            <w:szCs w:val="72"/>
                          </w:rPr>
                          <w:t>ESXi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b/>
                        <w:bCs/>
                        <w:color w:val="0F6FC6" w:themeColor="accent1"/>
                        <w:sz w:val="40"/>
                        <w:szCs w:val="40"/>
                      </w:rPr>
                      <w:alias w:val="Sous-titre"/>
                      <w:id w:val="15866538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p w:rsidR="00B253EA" w:rsidRDefault="00B253EA">
                        <w:pPr>
                          <w:rPr>
                            <w:b/>
                            <w:bCs/>
                            <w:color w:val="0F6FC6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0F6FC6" w:themeColor="accent1"/>
                            <w:sz w:val="40"/>
                            <w:szCs w:val="40"/>
                          </w:rPr>
                          <w:t>PPE</w:t>
                        </w:r>
                      </w:p>
                    </w:sdtContent>
                  </w:sdt>
                  <w:sdt>
                    <w:sdt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  <w:alias w:val="Auteur"/>
                      <w:id w:val="15866544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 w:rsidR="00B253EA" w:rsidRDefault="00B253E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Bastien, Sébastien, Lenny</w:t>
                        </w:r>
                      </w:p>
                    </w:sdtContent>
                  </w:sdt>
                  <w:p w:rsidR="00B253EA" w:rsidRDefault="00B253EA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B253EA" w:rsidRDefault="00B253EA">
      <w:r>
        <w:br w:type="page"/>
      </w:r>
    </w:p>
    <w:p w:rsidR="00ED1A4B" w:rsidRPr="00C46F03" w:rsidRDefault="00ED1A4B" w:rsidP="00C46F03">
      <w:pPr>
        <w:jc w:val="center"/>
        <w:rPr>
          <w:b/>
          <w:color w:val="00B050"/>
          <w:sz w:val="40"/>
          <w:szCs w:val="40"/>
        </w:rPr>
      </w:pPr>
      <w:r w:rsidRPr="00C46F03">
        <w:rPr>
          <w:b/>
          <w:color w:val="00B050"/>
          <w:sz w:val="40"/>
          <w:szCs w:val="40"/>
        </w:rPr>
        <w:lastRenderedPageBreak/>
        <w:t>Sommaire</w:t>
      </w:r>
    </w:p>
    <w:p w:rsidR="00ED1A4B" w:rsidRDefault="00ED1A4B" w:rsidP="00ED1A4B">
      <w:r>
        <w:t>I -</w:t>
      </w:r>
      <w:r>
        <w:tab/>
        <w:t>Contexte</w:t>
      </w:r>
    </w:p>
    <w:p w:rsidR="00ED1A4B" w:rsidRDefault="00ED1A4B" w:rsidP="00ED1A4B">
      <w:r>
        <w:tab/>
        <w:t>Problématique</w:t>
      </w:r>
    </w:p>
    <w:p w:rsidR="00ED1A4B" w:rsidRDefault="00ED1A4B" w:rsidP="00ED1A4B">
      <w:r>
        <w:t>II-</w:t>
      </w:r>
      <w:r>
        <w:tab/>
        <w:t>Solution et maquette</w:t>
      </w:r>
    </w:p>
    <w:p w:rsidR="00ED1A4B" w:rsidRDefault="00ED1A4B" w:rsidP="00ED1A4B">
      <w:r>
        <w:t>III-</w:t>
      </w:r>
      <w:r>
        <w:tab/>
        <w:t>Configuration Routeur et Switch</w:t>
      </w:r>
    </w:p>
    <w:p w:rsidR="00ED1A4B" w:rsidRDefault="00ED1A4B" w:rsidP="00ED1A4B">
      <w:pPr>
        <w:pStyle w:val="Paragraphedeliste"/>
        <w:numPr>
          <w:ilvl w:val="0"/>
          <w:numId w:val="1"/>
        </w:numPr>
      </w:pPr>
      <w:r>
        <w:t>Routeur</w:t>
      </w:r>
    </w:p>
    <w:p w:rsidR="00ED1A4B" w:rsidRDefault="00ED1A4B" w:rsidP="00ED1A4B">
      <w:pPr>
        <w:pStyle w:val="Paragraphedeliste"/>
        <w:numPr>
          <w:ilvl w:val="0"/>
          <w:numId w:val="1"/>
        </w:numPr>
      </w:pPr>
      <w:r>
        <w:t>Switch 1</w:t>
      </w:r>
    </w:p>
    <w:p w:rsidR="00ED1A4B" w:rsidRDefault="00ED1A4B" w:rsidP="00ED1A4B">
      <w:pPr>
        <w:pStyle w:val="Paragraphedeliste"/>
        <w:numPr>
          <w:ilvl w:val="0"/>
          <w:numId w:val="1"/>
        </w:numPr>
      </w:pPr>
      <w:r>
        <w:t>Switch 2</w:t>
      </w:r>
    </w:p>
    <w:p w:rsidR="00ED1A4B" w:rsidRDefault="00ED1A4B" w:rsidP="00ED1A4B">
      <w:r>
        <w:t>IV-</w:t>
      </w:r>
      <w:r>
        <w:tab/>
        <w:t>Configuration Serveurs</w:t>
      </w:r>
    </w:p>
    <w:p w:rsidR="00ED1A4B" w:rsidRDefault="00ED1A4B" w:rsidP="00ED1A4B">
      <w:pPr>
        <w:pStyle w:val="Paragraphedeliste"/>
        <w:numPr>
          <w:ilvl w:val="0"/>
          <w:numId w:val="2"/>
        </w:numPr>
      </w:pPr>
      <w:r>
        <w:t>Serveur AD</w:t>
      </w:r>
    </w:p>
    <w:p w:rsidR="00ED1A4B" w:rsidRDefault="00ED1A4B" w:rsidP="00ED1A4B">
      <w:pPr>
        <w:pStyle w:val="Paragraphedeliste"/>
        <w:numPr>
          <w:ilvl w:val="0"/>
          <w:numId w:val="2"/>
        </w:numPr>
      </w:pPr>
      <w:r>
        <w:t>Serveur ESX</w:t>
      </w:r>
    </w:p>
    <w:p w:rsidR="00ED1A4B" w:rsidRDefault="00ED1A4B" w:rsidP="00ED1A4B">
      <w:r>
        <w:t>V-</w:t>
      </w:r>
      <w:r>
        <w:tab/>
        <w:t>conclusion</w:t>
      </w:r>
    </w:p>
    <w:p w:rsidR="00F30151" w:rsidRDefault="00F30151" w:rsidP="00F30151"/>
    <w:p w:rsidR="00ED1A4B" w:rsidRDefault="00ED1A4B"/>
    <w:p w:rsidR="00ED1A4B" w:rsidRDefault="00ED1A4B">
      <w:r>
        <w:br w:type="page"/>
      </w:r>
    </w:p>
    <w:p w:rsidR="00BE7322" w:rsidRDefault="00ED1A4B">
      <w:r w:rsidRPr="00C46F03">
        <w:rPr>
          <w:b/>
          <w:color w:val="00B050"/>
          <w:sz w:val="28"/>
          <w:szCs w:val="28"/>
        </w:rPr>
        <w:lastRenderedPageBreak/>
        <w:t>Contexte :</w:t>
      </w:r>
      <w:r>
        <w:t xml:space="preserve"> La société GSB souhaite mettre en </w:t>
      </w:r>
      <w:r w:rsidR="00C46F03">
        <w:t xml:space="preserve">place un serveur </w:t>
      </w:r>
      <w:proofErr w:type="spellStart"/>
      <w:r w:rsidR="00C46F03">
        <w:t>Esxi</w:t>
      </w:r>
      <w:proofErr w:type="spellEnd"/>
      <w:r w:rsidR="00C46F03">
        <w:t xml:space="preserve"> afin de simplifier</w:t>
      </w:r>
      <w:r>
        <w:t xml:space="preserve"> et d’unif</w:t>
      </w:r>
      <w:r w:rsidR="00C46F03">
        <w:t>ormiser sont parc informatique dans une logique constante d’évolution. Et permettre de minimiser les couts.</w:t>
      </w:r>
    </w:p>
    <w:p w:rsidR="00ED1A4B" w:rsidRDefault="00ED1A4B"/>
    <w:p w:rsidR="00ED1A4B" w:rsidRDefault="00ED1A4B">
      <w:r w:rsidRPr="00C46F03">
        <w:rPr>
          <w:b/>
          <w:color w:val="00B050"/>
          <w:sz w:val="28"/>
          <w:szCs w:val="28"/>
        </w:rPr>
        <w:t>Problématique </w:t>
      </w:r>
      <w:r>
        <w:t xml:space="preserve">: la Société GSB </w:t>
      </w:r>
      <w:r w:rsidR="00C46F03">
        <w:t xml:space="preserve">souhaite s’orienté sur une solution de client VDI, après étude des Deux acteurs principaux (VMWARE et Microsoft) c’est finalement la solution </w:t>
      </w:r>
      <w:proofErr w:type="spellStart"/>
      <w:r w:rsidR="00C46F03">
        <w:t>ESXi</w:t>
      </w:r>
      <w:proofErr w:type="spellEnd"/>
      <w:r w:rsidR="00C46F03">
        <w:t xml:space="preserve"> de </w:t>
      </w:r>
      <w:proofErr w:type="spellStart"/>
      <w:r w:rsidR="00C46F03">
        <w:t>VMware</w:t>
      </w:r>
      <w:proofErr w:type="spellEnd"/>
      <w:r w:rsidR="00C46F03">
        <w:t xml:space="preserve"> qui a été retenue.</w:t>
      </w:r>
    </w:p>
    <w:p w:rsidR="00C46F03" w:rsidRDefault="00C46F03"/>
    <w:p w:rsidR="00C46F03" w:rsidRDefault="00C46F03">
      <w:r w:rsidRPr="00C46F03">
        <w:rPr>
          <w:b/>
          <w:color w:val="00B050"/>
          <w:sz w:val="28"/>
          <w:szCs w:val="28"/>
        </w:rPr>
        <w:t>Solution et maquette</w:t>
      </w:r>
      <w:r>
        <w:rPr>
          <w:b/>
          <w:color w:val="00B050"/>
          <w:sz w:val="28"/>
          <w:szCs w:val="28"/>
        </w:rPr>
        <w:t xml:space="preserve"> : </w:t>
      </w:r>
      <w:r>
        <w:t xml:space="preserve">Pour l’intégration d’un serveur </w:t>
      </w:r>
      <w:proofErr w:type="spellStart"/>
      <w:r>
        <w:t>ESXi</w:t>
      </w:r>
      <w:proofErr w:type="spellEnd"/>
      <w:r>
        <w:t xml:space="preserve"> dans l’architecture du réseau GSB, nous avons conçus une maquette de présentation</w:t>
      </w:r>
      <w:r w:rsidR="007D0003">
        <w:t xml:space="preserve"> pour </w:t>
      </w:r>
      <w:r>
        <w:t>simplifier l’approche et l’orientation de l’intégration</w:t>
      </w:r>
      <w:r w:rsidR="007D0003">
        <w:t xml:space="preserve"> </w:t>
      </w:r>
      <w:proofErr w:type="spellStart"/>
      <w:r w:rsidR="007D0003">
        <w:t>ESXi</w:t>
      </w:r>
      <w:proofErr w:type="spellEnd"/>
      <w:r w:rsidR="007D0003">
        <w:t>.</w:t>
      </w:r>
    </w:p>
    <w:p w:rsidR="007D0003" w:rsidRDefault="007D0003">
      <w:r>
        <w:t xml:space="preserve">En effet l’outils </w:t>
      </w:r>
      <w:proofErr w:type="spellStart"/>
      <w:r>
        <w:t>packet</w:t>
      </w:r>
      <w:proofErr w:type="spellEnd"/>
      <w:r>
        <w:t xml:space="preserve"> traceurs nous a permis de tester la pertinence de la solution dans un environnement Vlan et validé le plan d’adressage mis en place.</w:t>
      </w:r>
    </w:p>
    <w:p w:rsidR="007D0003" w:rsidRDefault="007D0003"/>
    <w:p w:rsidR="007D0003" w:rsidRDefault="007D0003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386080</wp:posOffset>
            </wp:positionH>
            <wp:positionV relativeFrom="margin">
              <wp:posOffset>3819525</wp:posOffset>
            </wp:positionV>
            <wp:extent cx="4467860" cy="4524375"/>
            <wp:effectExtent l="19050" t="0" r="8890" b="0"/>
            <wp:wrapSquare wrapText="bothSides"/>
            <wp:docPr id="1" name="Image 0" descr="plan log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logiqu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Pr="007D0003" w:rsidRDefault="007D0003">
      <w:pPr>
        <w:rPr>
          <w:b/>
          <w:color w:val="00B050"/>
          <w:sz w:val="28"/>
          <w:szCs w:val="28"/>
        </w:rPr>
      </w:pPr>
    </w:p>
    <w:p w:rsidR="007D0003" w:rsidRDefault="007D0003">
      <w:r w:rsidRPr="007D0003">
        <w:rPr>
          <w:b/>
          <w:color w:val="00B050"/>
          <w:sz w:val="28"/>
          <w:szCs w:val="28"/>
        </w:rPr>
        <w:t>Plans d’adressage réalisé avec Visio </w:t>
      </w:r>
      <w:proofErr w:type="gramStart"/>
      <w:r w:rsidRPr="007D0003">
        <w:rPr>
          <w:b/>
          <w:color w:val="00B050"/>
          <w:sz w:val="28"/>
          <w:szCs w:val="28"/>
        </w:rPr>
        <w:t xml:space="preserve">: </w:t>
      </w:r>
      <w:r>
        <w:rPr>
          <w:b/>
          <w:color w:val="00B050"/>
          <w:sz w:val="28"/>
          <w:szCs w:val="28"/>
        </w:rPr>
        <w:t xml:space="preserve"> </w:t>
      </w:r>
      <w:r w:rsidR="00350DA0">
        <w:t>P</w:t>
      </w:r>
      <w:r>
        <w:t>lan</w:t>
      </w:r>
      <w:proofErr w:type="gramEnd"/>
      <w:r>
        <w:t xml:space="preserve"> d’adressage mis en place et création du plan logique.</w:t>
      </w:r>
    </w:p>
    <w:p w:rsidR="00C355BF" w:rsidRDefault="00C355BF"/>
    <w:p w:rsidR="00C355BF" w:rsidRDefault="00C355BF"/>
    <w:p w:rsidR="00C355BF" w:rsidRDefault="00C355BF"/>
    <w:p w:rsidR="007D0003" w:rsidRDefault="00C355BF">
      <w:r w:rsidRPr="00C355BF">
        <w:rPr>
          <w:noProof/>
          <w:lang w:eastAsia="fr-FR"/>
        </w:rPr>
        <w:drawing>
          <wp:inline distT="0" distB="0" distL="0" distR="0">
            <wp:extent cx="5760720" cy="4098466"/>
            <wp:effectExtent l="0" t="0" r="0" b="0"/>
            <wp:docPr id="2" name="Image 2" descr="C:\Users\Seb13\Pictures\vis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13\Pictures\visi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/>
    <w:p w:rsidR="007D0003" w:rsidRDefault="007D0003">
      <w:r w:rsidRPr="007D0003">
        <w:rPr>
          <w:b/>
          <w:color w:val="00B050"/>
          <w:sz w:val="28"/>
          <w:szCs w:val="28"/>
        </w:rPr>
        <w:lastRenderedPageBreak/>
        <w:t>Configuration Routeur et Switch</w:t>
      </w:r>
      <w:r>
        <w:rPr>
          <w:b/>
          <w:color w:val="00B050"/>
          <w:sz w:val="28"/>
          <w:szCs w:val="28"/>
        </w:rPr>
        <w:t xml:space="preserve"> : </w:t>
      </w:r>
      <w:r>
        <w:t xml:space="preserve">Une fois la solution validé nous avons reconfiguré les switches et le routeurs pour </w:t>
      </w:r>
      <w:proofErr w:type="gramStart"/>
      <w:r>
        <w:t>la mises</w:t>
      </w:r>
      <w:proofErr w:type="gramEnd"/>
      <w:r>
        <w:t xml:space="preserve"> en place de :</w:t>
      </w:r>
    </w:p>
    <w:p w:rsidR="007D0003" w:rsidRPr="007D0003" w:rsidRDefault="007D0003" w:rsidP="00350DA0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00B050"/>
          <w:sz w:val="28"/>
          <w:szCs w:val="28"/>
        </w:rPr>
      </w:pPr>
      <w:r>
        <w:t xml:space="preserve"> 3 Vlan (100, 200, 300)</w:t>
      </w:r>
    </w:p>
    <w:p w:rsidR="007D0003" w:rsidRPr="007D0003" w:rsidRDefault="007D0003" w:rsidP="00350DA0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00B050"/>
          <w:sz w:val="28"/>
          <w:szCs w:val="28"/>
        </w:rPr>
      </w:pPr>
      <w:r>
        <w:t>Routage inter Vlan</w:t>
      </w:r>
    </w:p>
    <w:p w:rsidR="007D0003" w:rsidRPr="00350DA0" w:rsidRDefault="007D0003" w:rsidP="00350DA0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00B050"/>
          <w:sz w:val="28"/>
          <w:szCs w:val="28"/>
        </w:rPr>
      </w:pPr>
      <w:r>
        <w:t>Anticipation DHCP (</w:t>
      </w:r>
      <w:proofErr w:type="spellStart"/>
      <w:r>
        <w:t>iphelper</w:t>
      </w:r>
      <w:proofErr w:type="spellEnd"/>
      <w:r>
        <w:t>)</w:t>
      </w:r>
    </w:p>
    <w:p w:rsidR="00350DA0" w:rsidRPr="00350DA0" w:rsidRDefault="00350DA0" w:rsidP="00350DA0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00B050"/>
          <w:sz w:val="28"/>
          <w:szCs w:val="28"/>
        </w:rPr>
      </w:pPr>
      <w:r>
        <w:t>Attribution des ports aux Vlan</w:t>
      </w:r>
    </w:p>
    <w:p w:rsidR="00350DA0" w:rsidRDefault="00350DA0" w:rsidP="00350DA0">
      <w:pPr>
        <w:pStyle w:val="Paragraphedeliste"/>
        <w:rPr>
          <w:b/>
          <w:color w:val="00B050"/>
          <w:sz w:val="28"/>
          <w:szCs w:val="28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  <w:proofErr w:type="spellStart"/>
      <w:r w:rsidRPr="00350DA0">
        <w:rPr>
          <w:b/>
          <w:color w:val="00B050"/>
          <w:sz w:val="28"/>
          <w:szCs w:val="28"/>
          <w:lang w:val="en-US"/>
        </w:rPr>
        <w:t>Conf</w:t>
      </w:r>
      <w:r>
        <w:rPr>
          <w:b/>
          <w:color w:val="00B050"/>
          <w:sz w:val="28"/>
          <w:szCs w:val="28"/>
          <w:lang w:val="en-US"/>
        </w:rPr>
        <w:t>ig</w:t>
      </w:r>
      <w:proofErr w:type="spellEnd"/>
      <w:r w:rsidRPr="00350DA0">
        <w:rPr>
          <w:b/>
          <w:color w:val="00B050"/>
          <w:sz w:val="28"/>
          <w:szCs w:val="28"/>
          <w:lang w:val="en-US"/>
        </w:rPr>
        <w:t xml:space="preserve"> Switch </w:t>
      </w:r>
      <w:proofErr w:type="gramStart"/>
      <w:r w:rsidRPr="00350DA0">
        <w:rPr>
          <w:b/>
          <w:color w:val="00B050"/>
          <w:sz w:val="28"/>
          <w:szCs w:val="28"/>
          <w:lang w:val="en-US"/>
        </w:rPr>
        <w:t>1 :</w:t>
      </w:r>
      <w:proofErr w:type="gramEnd"/>
      <w:r w:rsidRPr="00350DA0">
        <w:rPr>
          <w:b/>
          <w:color w:val="00B050"/>
          <w:sz w:val="28"/>
          <w:szCs w:val="28"/>
          <w:lang w:val="en-US"/>
        </w:rPr>
        <w:t xml:space="preserve"> </w:t>
      </w:r>
    </w:p>
    <w:p w:rsidR="00350DA0" w:rsidRPr="00350DA0" w:rsidRDefault="00350DA0" w:rsidP="00350DA0">
      <w:pPr>
        <w:spacing w:after="0"/>
        <w:rPr>
          <w:lang w:val="en-US"/>
        </w:rPr>
      </w:pP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//VLAN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enable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Configure Terminal</w:t>
      </w:r>
    </w:p>
    <w:p w:rsidR="00350DA0" w:rsidRPr="00350DA0" w:rsidRDefault="00350DA0" w:rsidP="00350DA0">
      <w:pPr>
        <w:spacing w:after="0"/>
        <w:rPr>
          <w:lang w:val="en-US"/>
        </w:rPr>
      </w:pP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vlan</w:t>
      </w:r>
      <w:proofErr w:type="spellEnd"/>
      <w:r w:rsidRPr="00350DA0">
        <w:rPr>
          <w:lang w:val="en-US"/>
        </w:rPr>
        <w:t xml:space="preserve"> 300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config-vlan</w:t>
      </w:r>
      <w:proofErr w:type="spellEnd"/>
      <w:proofErr w:type="gramStart"/>
      <w:r w:rsidRPr="00350DA0">
        <w:rPr>
          <w:lang w:val="en-US"/>
        </w:rPr>
        <w:t>)#</w:t>
      </w:r>
      <w:proofErr w:type="gramEnd"/>
      <w:r w:rsidRPr="00350DA0">
        <w:rPr>
          <w:lang w:val="en-US"/>
        </w:rPr>
        <w:t xml:space="preserve">name </w:t>
      </w:r>
      <w:proofErr w:type="spellStart"/>
      <w:r w:rsidRPr="00350DA0">
        <w:rPr>
          <w:lang w:val="en-US"/>
        </w:rPr>
        <w:t>serveur</w:t>
      </w:r>
      <w:proofErr w:type="spellEnd"/>
    </w:p>
    <w:p w:rsidR="00350DA0" w:rsidRPr="00350DA0" w:rsidRDefault="00350DA0" w:rsidP="00350DA0">
      <w:pPr>
        <w:spacing w:after="0"/>
        <w:rPr>
          <w:lang w:val="en-US"/>
        </w:rPr>
      </w:pP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int</w:t>
      </w:r>
      <w:proofErr w:type="spellEnd"/>
      <w:r w:rsidRPr="00350DA0">
        <w:rPr>
          <w:lang w:val="en-US"/>
        </w:rPr>
        <w:t xml:space="preserve"> range </w:t>
      </w:r>
      <w:proofErr w:type="spellStart"/>
      <w:r w:rsidRPr="00350DA0">
        <w:rPr>
          <w:lang w:val="en-US"/>
        </w:rPr>
        <w:t>fastEthernet</w:t>
      </w:r>
      <w:proofErr w:type="spellEnd"/>
      <w:r w:rsidRPr="00350DA0">
        <w:rPr>
          <w:lang w:val="en-US"/>
        </w:rPr>
        <w:t xml:space="preserve"> 0/1 – 12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-if-range</w:t>
      </w:r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switchport</w:t>
      </w:r>
      <w:proofErr w:type="spellEnd"/>
      <w:r w:rsidRPr="00350DA0">
        <w:rPr>
          <w:lang w:val="en-US"/>
        </w:rPr>
        <w:t xml:space="preserve"> mode access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-if-range</w:t>
      </w:r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switchport</w:t>
      </w:r>
      <w:proofErr w:type="spellEnd"/>
      <w:r w:rsidRPr="00350DA0">
        <w:rPr>
          <w:lang w:val="en-US"/>
        </w:rPr>
        <w:t xml:space="preserve"> access </w:t>
      </w:r>
      <w:proofErr w:type="spellStart"/>
      <w:r w:rsidRPr="00350DA0">
        <w:rPr>
          <w:lang w:val="en-US"/>
        </w:rPr>
        <w:t>vlan</w:t>
      </w:r>
      <w:proofErr w:type="spellEnd"/>
      <w:r w:rsidRPr="00350DA0">
        <w:rPr>
          <w:lang w:val="en-US"/>
        </w:rPr>
        <w:t xml:space="preserve"> 300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-if-range</w:t>
      </w:r>
      <w:proofErr w:type="gramStart"/>
      <w:r w:rsidRPr="00350DA0">
        <w:rPr>
          <w:lang w:val="en-US"/>
        </w:rPr>
        <w:t>)#</w:t>
      </w:r>
      <w:proofErr w:type="gramEnd"/>
      <w:r w:rsidRPr="00350DA0">
        <w:rPr>
          <w:lang w:val="en-US"/>
        </w:rPr>
        <w:t>no shutdown</w:t>
      </w:r>
    </w:p>
    <w:p w:rsidR="00350DA0" w:rsidRPr="00350DA0" w:rsidRDefault="00350DA0" w:rsidP="00350DA0">
      <w:pPr>
        <w:spacing w:after="0"/>
        <w:rPr>
          <w:lang w:val="en-US"/>
        </w:rPr>
      </w:pP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//TRUNK</w:t>
      </w:r>
    </w:p>
    <w:p w:rsidR="00350DA0" w:rsidRPr="00350DA0" w:rsidRDefault="00350DA0" w:rsidP="00350DA0">
      <w:pPr>
        <w:spacing w:after="0"/>
        <w:rPr>
          <w:lang w:val="en-US"/>
        </w:rPr>
      </w:pP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int</w:t>
      </w:r>
      <w:proofErr w:type="spellEnd"/>
      <w:r w:rsidRPr="00350DA0">
        <w:rPr>
          <w:lang w:val="en-US"/>
        </w:rPr>
        <w:t xml:space="preserve"> fa0/23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</w:t>
      </w:r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switchport</w:t>
      </w:r>
      <w:proofErr w:type="spellEnd"/>
      <w:r w:rsidRPr="00350DA0">
        <w:rPr>
          <w:lang w:val="en-US"/>
        </w:rPr>
        <w:t xml:space="preserve"> mode trunk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</w:t>
      </w:r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switchport</w:t>
      </w:r>
      <w:proofErr w:type="spellEnd"/>
      <w:r w:rsidRPr="00350DA0">
        <w:rPr>
          <w:lang w:val="en-US"/>
        </w:rPr>
        <w:t xml:space="preserve"> trunk allowed </w:t>
      </w:r>
      <w:proofErr w:type="spellStart"/>
      <w:r w:rsidRPr="00350DA0">
        <w:rPr>
          <w:lang w:val="en-US"/>
        </w:rPr>
        <w:t>vlan</w:t>
      </w:r>
      <w:proofErr w:type="spellEnd"/>
      <w:r w:rsidRPr="00350DA0">
        <w:rPr>
          <w:lang w:val="en-US"/>
        </w:rPr>
        <w:t xml:space="preserve"> 1,100,200,300</w:t>
      </w:r>
    </w:p>
    <w:p w:rsidR="00350DA0" w:rsidRPr="00350DA0" w:rsidRDefault="00350DA0" w:rsidP="00350DA0">
      <w:pPr>
        <w:spacing w:after="0"/>
        <w:rPr>
          <w:lang w:val="en-US"/>
        </w:rPr>
      </w:pPr>
      <w:proofErr w:type="gramStart"/>
      <w:r w:rsidRPr="00350DA0">
        <w:rPr>
          <w:lang w:val="en-US"/>
        </w:rPr>
        <w:t>no</w:t>
      </w:r>
      <w:proofErr w:type="gramEnd"/>
      <w:r w:rsidRPr="00350DA0">
        <w:rPr>
          <w:lang w:val="en-US"/>
        </w:rPr>
        <w:t xml:space="preserve"> shutdown</w:t>
      </w:r>
    </w:p>
    <w:p w:rsidR="00350DA0" w:rsidRPr="00350DA0" w:rsidRDefault="00350DA0" w:rsidP="00350DA0">
      <w:pPr>
        <w:spacing w:after="0"/>
        <w:rPr>
          <w:lang w:val="en-US"/>
        </w:rPr>
      </w:pP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int</w:t>
      </w:r>
      <w:proofErr w:type="spellEnd"/>
      <w:r w:rsidRPr="00350DA0">
        <w:rPr>
          <w:lang w:val="en-US"/>
        </w:rPr>
        <w:t xml:space="preserve"> fa0/24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</w:t>
      </w:r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switchport</w:t>
      </w:r>
      <w:proofErr w:type="spellEnd"/>
      <w:r w:rsidRPr="00350DA0">
        <w:rPr>
          <w:lang w:val="en-US"/>
        </w:rPr>
        <w:t xml:space="preserve"> mode trunk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Switch (</w:t>
      </w:r>
      <w:proofErr w:type="spellStart"/>
      <w:r w:rsidRPr="00350DA0">
        <w:rPr>
          <w:lang w:val="en-US"/>
        </w:rPr>
        <w:t>config</w:t>
      </w:r>
      <w:proofErr w:type="spellEnd"/>
      <w:r w:rsidRPr="00350DA0">
        <w:rPr>
          <w:lang w:val="en-US"/>
        </w:rPr>
        <w:t>-if</w:t>
      </w:r>
      <w:proofErr w:type="gramStart"/>
      <w:r w:rsidRPr="00350DA0">
        <w:rPr>
          <w:lang w:val="en-US"/>
        </w:rPr>
        <w:t>)#</w:t>
      </w:r>
      <w:proofErr w:type="spellStart"/>
      <w:proofErr w:type="gramEnd"/>
      <w:r w:rsidRPr="00350DA0">
        <w:rPr>
          <w:lang w:val="en-US"/>
        </w:rPr>
        <w:t>switchport</w:t>
      </w:r>
      <w:proofErr w:type="spellEnd"/>
      <w:r w:rsidRPr="00350DA0">
        <w:rPr>
          <w:lang w:val="en-US"/>
        </w:rPr>
        <w:t xml:space="preserve"> trunk allowed </w:t>
      </w:r>
      <w:proofErr w:type="spellStart"/>
      <w:r w:rsidRPr="00350DA0">
        <w:rPr>
          <w:lang w:val="en-US"/>
        </w:rPr>
        <w:t>vlan</w:t>
      </w:r>
      <w:proofErr w:type="spellEnd"/>
      <w:r w:rsidRPr="00350DA0">
        <w:rPr>
          <w:lang w:val="en-US"/>
        </w:rPr>
        <w:t xml:space="preserve"> 1,100,200,300</w:t>
      </w:r>
    </w:p>
    <w:p w:rsidR="00350DA0" w:rsidRDefault="00350DA0" w:rsidP="00350DA0">
      <w:pPr>
        <w:spacing w:after="0"/>
      </w:pPr>
      <w:proofErr w:type="gramStart"/>
      <w:r>
        <w:t>no</w:t>
      </w:r>
      <w:proofErr w:type="gramEnd"/>
      <w:r>
        <w:t xml:space="preserve"> </w:t>
      </w:r>
      <w:proofErr w:type="spellStart"/>
      <w:r>
        <w:t>shutdown</w:t>
      </w:r>
      <w:proofErr w:type="spellEnd"/>
    </w:p>
    <w:p w:rsidR="00350DA0" w:rsidRDefault="00350DA0" w:rsidP="00350DA0">
      <w:pPr>
        <w:spacing w:after="0"/>
      </w:pPr>
    </w:p>
    <w:p w:rsidR="00350DA0" w:rsidRDefault="00350DA0" w:rsidP="00350DA0">
      <w:pPr>
        <w:spacing w:after="0"/>
      </w:pPr>
      <w:r>
        <w:t>Commandes de Vérification</w:t>
      </w:r>
    </w:p>
    <w:p w:rsidR="00350DA0" w:rsidRDefault="00350DA0" w:rsidP="00350DA0">
      <w:pPr>
        <w:spacing w:after="0"/>
      </w:pPr>
      <w:r>
        <w:t>-------------------------</w:t>
      </w:r>
    </w:p>
    <w:p w:rsidR="00350DA0" w:rsidRDefault="00350DA0" w:rsidP="00350DA0">
      <w:pPr>
        <w:spacing w:after="0"/>
      </w:pPr>
    </w:p>
    <w:p w:rsidR="00350DA0" w:rsidRPr="00E92FDA" w:rsidRDefault="00350DA0" w:rsidP="00350DA0">
      <w:pPr>
        <w:spacing w:after="0"/>
        <w:rPr>
          <w:lang w:val="en-US"/>
        </w:rPr>
      </w:pPr>
      <w:proofErr w:type="spellStart"/>
      <w:proofErr w:type="gramStart"/>
      <w:r w:rsidRPr="00E92FDA">
        <w:rPr>
          <w:lang w:val="en-US"/>
        </w:rPr>
        <w:t>switch#</w:t>
      </w:r>
      <w:proofErr w:type="gramEnd"/>
      <w:r w:rsidRPr="00E92FDA">
        <w:rPr>
          <w:lang w:val="en-US"/>
        </w:rPr>
        <w:t>Show</w:t>
      </w:r>
      <w:proofErr w:type="spellEnd"/>
      <w:r w:rsidRPr="00E92FDA">
        <w:rPr>
          <w:lang w:val="en-US"/>
        </w:rPr>
        <w:t xml:space="preserve"> </w:t>
      </w:r>
      <w:proofErr w:type="spellStart"/>
      <w:r w:rsidRPr="00E92FDA">
        <w:rPr>
          <w:lang w:val="en-US"/>
        </w:rPr>
        <w:t>Vlan</w:t>
      </w:r>
      <w:proofErr w:type="spellEnd"/>
    </w:p>
    <w:p w:rsidR="007D0003" w:rsidRPr="00E92FDA" w:rsidRDefault="00350DA0" w:rsidP="00350DA0">
      <w:pPr>
        <w:spacing w:after="0"/>
        <w:rPr>
          <w:lang w:val="en-US"/>
        </w:rPr>
      </w:pPr>
      <w:proofErr w:type="spellStart"/>
      <w:proofErr w:type="gramStart"/>
      <w:r w:rsidRPr="00E92FDA">
        <w:rPr>
          <w:lang w:val="en-US"/>
        </w:rPr>
        <w:t>switch#</w:t>
      </w:r>
      <w:proofErr w:type="gramEnd"/>
      <w:r w:rsidRPr="00E92FDA">
        <w:rPr>
          <w:lang w:val="en-US"/>
        </w:rPr>
        <w:t>Show</w:t>
      </w:r>
      <w:proofErr w:type="spellEnd"/>
      <w:r w:rsidRPr="00E92FDA">
        <w:rPr>
          <w:lang w:val="en-US"/>
        </w:rPr>
        <w:t xml:space="preserve"> interface trunk</w:t>
      </w:r>
    </w:p>
    <w:p w:rsidR="007D0003" w:rsidRPr="00E92FDA" w:rsidRDefault="007D0003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  <w:lang w:val="en-US"/>
        </w:rPr>
      </w:pPr>
    </w:p>
    <w:p w:rsidR="00350DA0" w:rsidRPr="00E92FDA" w:rsidRDefault="00350DA0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  <w:proofErr w:type="spellStart"/>
      <w:r>
        <w:rPr>
          <w:b/>
          <w:color w:val="00B050"/>
          <w:sz w:val="28"/>
          <w:szCs w:val="28"/>
          <w:lang w:val="en-US"/>
        </w:rPr>
        <w:t>Config</w:t>
      </w:r>
      <w:proofErr w:type="spellEnd"/>
      <w:r>
        <w:rPr>
          <w:b/>
          <w:color w:val="00B050"/>
          <w:sz w:val="28"/>
          <w:szCs w:val="28"/>
          <w:lang w:val="en-US"/>
        </w:rPr>
        <w:t xml:space="preserve"> Switch </w:t>
      </w:r>
      <w:proofErr w:type="gramStart"/>
      <w:r>
        <w:rPr>
          <w:b/>
          <w:color w:val="00B050"/>
          <w:sz w:val="28"/>
          <w:szCs w:val="28"/>
          <w:lang w:val="en-US"/>
        </w:rPr>
        <w:t>2</w:t>
      </w:r>
      <w:r w:rsidRPr="00350DA0">
        <w:rPr>
          <w:b/>
          <w:color w:val="00B050"/>
          <w:sz w:val="28"/>
          <w:szCs w:val="28"/>
          <w:lang w:val="en-US"/>
        </w:rPr>
        <w:t> :</w:t>
      </w:r>
      <w:proofErr w:type="gramEnd"/>
      <w:r w:rsidRPr="00350DA0">
        <w:rPr>
          <w:b/>
          <w:color w:val="00B050"/>
          <w:sz w:val="28"/>
          <w:szCs w:val="28"/>
          <w:lang w:val="en-US"/>
        </w:rPr>
        <w:t xml:space="preserve"> </w:t>
      </w:r>
    </w:p>
    <w:p w:rsidR="00350DA0" w:rsidRPr="00350DA0" w:rsidRDefault="00350DA0" w:rsidP="00350DA0">
      <w:pPr>
        <w:spacing w:after="0"/>
        <w:rPr>
          <w:lang w:val="en-US"/>
        </w:rPr>
      </w:pPr>
      <w:r w:rsidRPr="00350DA0">
        <w:rPr>
          <w:lang w:val="en-US"/>
        </w:rPr>
        <w:t>//VLAN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enable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Configure Terminal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vlan</w:t>
      </w:r>
      <w:proofErr w:type="spellEnd"/>
      <w:r w:rsidRPr="00350DA0">
        <w:rPr>
          <w:rFonts w:asciiTheme="minorHAnsi" w:hAnsiTheme="minorHAnsi"/>
          <w:lang w:val="en-US"/>
        </w:rPr>
        <w:t xml:space="preserve"> 100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config-vlan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name parc1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vlan</w:t>
      </w:r>
      <w:proofErr w:type="spellEnd"/>
      <w:r w:rsidRPr="00350DA0">
        <w:rPr>
          <w:rFonts w:asciiTheme="minorHAnsi" w:hAnsiTheme="minorHAnsi"/>
          <w:lang w:val="en-US"/>
        </w:rPr>
        <w:t xml:space="preserve"> 200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config-vlan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name parc2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int</w:t>
      </w:r>
      <w:proofErr w:type="spellEnd"/>
      <w:r w:rsidRPr="00350DA0">
        <w:rPr>
          <w:rFonts w:asciiTheme="minorHAnsi" w:hAnsiTheme="minorHAnsi"/>
          <w:lang w:val="en-US"/>
        </w:rPr>
        <w:t xml:space="preserve"> range Gi0/1 – 6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-if-range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mode access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-if-range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access </w:t>
      </w:r>
      <w:proofErr w:type="spellStart"/>
      <w:r w:rsidRPr="00350DA0">
        <w:rPr>
          <w:rFonts w:asciiTheme="minorHAnsi" w:hAnsiTheme="minorHAnsi"/>
          <w:lang w:val="en-US"/>
        </w:rPr>
        <w:t>vlan</w:t>
      </w:r>
      <w:proofErr w:type="spellEnd"/>
      <w:r w:rsidRPr="00350DA0">
        <w:rPr>
          <w:rFonts w:asciiTheme="minorHAnsi" w:hAnsiTheme="minorHAnsi"/>
          <w:lang w:val="en-US"/>
        </w:rPr>
        <w:t xml:space="preserve"> 100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-if-range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no shutdown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int</w:t>
      </w:r>
      <w:proofErr w:type="spellEnd"/>
      <w:r w:rsidRPr="00350DA0">
        <w:rPr>
          <w:rFonts w:asciiTheme="minorHAnsi" w:hAnsiTheme="minorHAnsi"/>
          <w:lang w:val="en-US"/>
        </w:rPr>
        <w:t xml:space="preserve"> range Gi0/7 – 12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-if-range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mode access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-if-range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access </w:t>
      </w:r>
      <w:proofErr w:type="spellStart"/>
      <w:r w:rsidRPr="00350DA0">
        <w:rPr>
          <w:rFonts w:asciiTheme="minorHAnsi" w:hAnsiTheme="minorHAnsi"/>
          <w:lang w:val="en-US"/>
        </w:rPr>
        <w:t>vlan</w:t>
      </w:r>
      <w:proofErr w:type="spellEnd"/>
      <w:r w:rsidRPr="00350DA0">
        <w:rPr>
          <w:rFonts w:asciiTheme="minorHAnsi" w:hAnsiTheme="minorHAnsi"/>
          <w:lang w:val="en-US"/>
        </w:rPr>
        <w:t xml:space="preserve"> 200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-if-range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no shutdown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//TRUNK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int</w:t>
      </w:r>
      <w:proofErr w:type="spellEnd"/>
      <w:r w:rsidRPr="00350DA0">
        <w:rPr>
          <w:rFonts w:asciiTheme="minorHAnsi" w:hAnsiTheme="minorHAnsi"/>
          <w:lang w:val="en-US"/>
        </w:rPr>
        <w:t xml:space="preserve"> Gi0/24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mode trunk (</w:t>
      </w:r>
      <w:proofErr w:type="spellStart"/>
      <w:r w:rsidRPr="00350DA0">
        <w:rPr>
          <w:rFonts w:asciiTheme="minorHAnsi" w:hAnsiTheme="minorHAnsi"/>
          <w:lang w:val="en-US"/>
        </w:rPr>
        <w:t>si</w:t>
      </w:r>
      <w:proofErr w:type="spellEnd"/>
      <w:r w:rsidRPr="00350DA0">
        <w:rPr>
          <w:rFonts w:asciiTheme="minorHAnsi" w:hAnsiTheme="minorHAnsi"/>
          <w:lang w:val="en-US"/>
        </w:rPr>
        <w:t xml:space="preserve"> </w:t>
      </w:r>
      <w:proofErr w:type="spellStart"/>
      <w:r w:rsidRPr="00350DA0">
        <w:rPr>
          <w:rFonts w:asciiTheme="minorHAnsi" w:hAnsiTheme="minorHAnsi"/>
          <w:lang w:val="en-US"/>
        </w:rPr>
        <w:t>marche</w:t>
      </w:r>
      <w:proofErr w:type="spellEnd"/>
      <w:r w:rsidRPr="00350DA0">
        <w:rPr>
          <w:rFonts w:asciiTheme="minorHAnsi" w:hAnsiTheme="minorHAnsi"/>
          <w:lang w:val="en-US"/>
        </w:rPr>
        <w:t xml:space="preserve"> pas faire </w:t>
      </w:r>
      <w:proofErr w:type="spellStart"/>
      <w:r w:rsidRPr="00350DA0">
        <w:rPr>
          <w:rFonts w:asciiTheme="minorHAnsi" w:hAnsiTheme="minorHAnsi"/>
          <w:lang w:val="en-US"/>
        </w:rPr>
        <w:t>avent</w:t>
      </w:r>
      <w:proofErr w:type="spellEnd"/>
      <w:r w:rsidRPr="00350DA0">
        <w:rPr>
          <w:rFonts w:asciiTheme="minorHAnsi" w:hAnsiTheme="minorHAnsi"/>
          <w:lang w:val="en-US"/>
        </w:rPr>
        <w:t xml:space="preserve"> :Switch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-if)#</w:t>
      </w:r>
      <w:proofErr w:type="spellStart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trunk </w:t>
      </w:r>
      <w:proofErr w:type="spellStart"/>
      <w:r w:rsidRPr="00350DA0">
        <w:rPr>
          <w:rFonts w:asciiTheme="minorHAnsi" w:hAnsiTheme="minorHAnsi"/>
          <w:lang w:val="en-US"/>
        </w:rPr>
        <w:t>ancapsulation</w:t>
      </w:r>
      <w:proofErr w:type="spellEnd"/>
      <w:r w:rsidRPr="00350DA0">
        <w:rPr>
          <w:rFonts w:asciiTheme="minorHAnsi" w:hAnsiTheme="minorHAnsi"/>
          <w:lang w:val="en-US"/>
        </w:rPr>
        <w:t xml:space="preserve"> dot1q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trunk allowed </w:t>
      </w:r>
      <w:proofErr w:type="spellStart"/>
      <w:r w:rsidRPr="00350DA0">
        <w:rPr>
          <w:rFonts w:asciiTheme="minorHAnsi" w:hAnsiTheme="minorHAnsi"/>
          <w:lang w:val="en-US"/>
        </w:rPr>
        <w:t>vlan</w:t>
      </w:r>
      <w:proofErr w:type="spellEnd"/>
      <w:r w:rsidRPr="00350DA0">
        <w:rPr>
          <w:rFonts w:asciiTheme="minorHAnsi" w:hAnsiTheme="minorHAnsi"/>
          <w:lang w:val="en-US"/>
        </w:rPr>
        <w:t xml:space="preserve"> 1,100,200,300</w:t>
      </w: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E92FDA">
        <w:rPr>
          <w:rFonts w:asciiTheme="minorHAnsi" w:hAnsiTheme="minorHAnsi"/>
          <w:lang w:val="en-US"/>
        </w:rPr>
        <w:t>Switch (</w:t>
      </w:r>
      <w:proofErr w:type="spellStart"/>
      <w:r w:rsidRPr="00E92FDA">
        <w:rPr>
          <w:rFonts w:asciiTheme="minorHAnsi" w:hAnsiTheme="minorHAnsi"/>
          <w:lang w:val="en-US"/>
        </w:rPr>
        <w:t>config</w:t>
      </w:r>
      <w:proofErr w:type="spellEnd"/>
      <w:r w:rsidRPr="00E92FDA">
        <w:rPr>
          <w:rFonts w:asciiTheme="minorHAnsi" w:hAnsiTheme="minorHAnsi"/>
          <w:lang w:val="en-US"/>
        </w:rPr>
        <w:t>-if</w:t>
      </w:r>
      <w:proofErr w:type="gramStart"/>
      <w:r w:rsidRPr="00E92FDA">
        <w:rPr>
          <w:rFonts w:asciiTheme="minorHAnsi" w:hAnsiTheme="minorHAnsi"/>
          <w:lang w:val="en-US"/>
        </w:rPr>
        <w:t>)#</w:t>
      </w:r>
      <w:proofErr w:type="gramEnd"/>
      <w:r w:rsidRPr="00E92FDA">
        <w:rPr>
          <w:rFonts w:asciiTheme="minorHAnsi" w:hAnsiTheme="minorHAnsi"/>
          <w:lang w:val="en-US"/>
        </w:rPr>
        <w:t>no shutdown</w:t>
      </w: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Default="00350DA0" w:rsidP="00350DA0">
      <w:pPr>
        <w:rPr>
          <w:b/>
          <w:color w:val="00B050"/>
          <w:sz w:val="28"/>
          <w:szCs w:val="28"/>
          <w:lang w:val="en-US"/>
        </w:rPr>
      </w:pPr>
    </w:p>
    <w:p w:rsidR="00350DA0" w:rsidRPr="00350DA0" w:rsidRDefault="00350DA0" w:rsidP="00350DA0">
      <w:pPr>
        <w:rPr>
          <w:b/>
          <w:color w:val="00B050"/>
          <w:sz w:val="28"/>
          <w:szCs w:val="28"/>
          <w:lang w:val="en-US"/>
        </w:rPr>
      </w:pPr>
      <w:proofErr w:type="spellStart"/>
      <w:r w:rsidRPr="00350DA0">
        <w:rPr>
          <w:b/>
          <w:color w:val="00B050"/>
          <w:sz w:val="28"/>
          <w:szCs w:val="28"/>
          <w:lang w:val="en-US"/>
        </w:rPr>
        <w:t>Conf</w:t>
      </w:r>
      <w:r>
        <w:rPr>
          <w:b/>
          <w:color w:val="00B050"/>
          <w:sz w:val="28"/>
          <w:szCs w:val="28"/>
          <w:lang w:val="en-US"/>
        </w:rPr>
        <w:t>ig</w:t>
      </w:r>
      <w:proofErr w:type="spellEnd"/>
      <w:r w:rsidRPr="00350DA0">
        <w:rPr>
          <w:b/>
          <w:color w:val="00B050"/>
          <w:sz w:val="28"/>
          <w:szCs w:val="28"/>
          <w:lang w:val="en-US"/>
        </w:rPr>
        <w:t xml:space="preserve"> </w:t>
      </w:r>
      <w:proofErr w:type="gramStart"/>
      <w:r w:rsidRPr="00350DA0">
        <w:rPr>
          <w:b/>
          <w:color w:val="00B050"/>
          <w:sz w:val="28"/>
          <w:szCs w:val="28"/>
          <w:lang w:val="en-US"/>
        </w:rPr>
        <w:t>Router :</w:t>
      </w:r>
      <w:proofErr w:type="gramEnd"/>
      <w:r w:rsidRPr="00350DA0">
        <w:rPr>
          <w:b/>
          <w:color w:val="00B050"/>
          <w:sz w:val="28"/>
          <w:szCs w:val="28"/>
          <w:lang w:val="en-US"/>
        </w:rPr>
        <w:t xml:space="preserve"> 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//TRUNK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int</w:t>
      </w:r>
      <w:proofErr w:type="spellEnd"/>
      <w:r w:rsidRPr="00350DA0">
        <w:rPr>
          <w:rFonts w:asciiTheme="minorHAnsi" w:hAnsiTheme="minorHAnsi"/>
          <w:lang w:val="en-US"/>
        </w:rPr>
        <w:t xml:space="preserve"> Gi0/0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mode trunk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Switch (</w:t>
      </w:r>
      <w:proofErr w:type="spellStart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</w:t>
      </w:r>
      <w:proofErr w:type="gramStart"/>
      <w:r w:rsidRPr="00350DA0">
        <w:rPr>
          <w:rFonts w:asciiTheme="minorHAnsi" w:hAnsiTheme="minorHAnsi"/>
          <w:lang w:val="en-US"/>
        </w:rPr>
        <w:t>)#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switchport</w:t>
      </w:r>
      <w:proofErr w:type="spellEnd"/>
      <w:r w:rsidRPr="00350DA0">
        <w:rPr>
          <w:rFonts w:asciiTheme="minorHAnsi" w:hAnsiTheme="minorHAnsi"/>
          <w:lang w:val="en-US"/>
        </w:rPr>
        <w:t xml:space="preserve"> trunk allowed </w:t>
      </w:r>
      <w:proofErr w:type="spellStart"/>
      <w:r w:rsidRPr="00350DA0">
        <w:rPr>
          <w:rFonts w:asciiTheme="minorHAnsi" w:hAnsiTheme="minorHAnsi"/>
          <w:lang w:val="en-US"/>
        </w:rPr>
        <w:t>vlan</w:t>
      </w:r>
      <w:proofErr w:type="spellEnd"/>
      <w:r w:rsidRPr="00350DA0">
        <w:rPr>
          <w:rFonts w:asciiTheme="minorHAnsi" w:hAnsiTheme="minorHAnsi"/>
          <w:lang w:val="en-US"/>
        </w:rPr>
        <w:t xml:space="preserve"> 1,100,200,300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//Routage Inter-Vlan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#</w:t>
      </w:r>
      <w:proofErr w:type="spellStart"/>
      <w:r w:rsidRPr="00350DA0">
        <w:rPr>
          <w:rFonts w:asciiTheme="minorHAnsi" w:hAnsiTheme="minorHAnsi"/>
        </w:rPr>
        <w:t>enable</w:t>
      </w:r>
      <w:proofErr w:type="spellEnd"/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#Configure Terminal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(config)#</w:t>
      </w:r>
      <w:proofErr w:type="spellStart"/>
      <w:r w:rsidRPr="00350DA0">
        <w:rPr>
          <w:rFonts w:asciiTheme="minorHAnsi" w:hAnsiTheme="minorHAnsi"/>
        </w:rPr>
        <w:t>int</w:t>
      </w:r>
      <w:proofErr w:type="spellEnd"/>
      <w:r w:rsidRPr="00350DA0">
        <w:rPr>
          <w:rFonts w:asciiTheme="minorHAnsi" w:hAnsiTheme="minorHAnsi"/>
        </w:rPr>
        <w:t xml:space="preserve"> Gi0/0.1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(config-</w:t>
      </w:r>
      <w:proofErr w:type="spellStart"/>
      <w:r w:rsidRPr="00350DA0">
        <w:rPr>
          <w:rFonts w:asciiTheme="minorHAnsi" w:hAnsiTheme="minorHAnsi"/>
        </w:rPr>
        <w:t>subif</w:t>
      </w:r>
      <w:proofErr w:type="spellEnd"/>
      <w:r w:rsidRPr="00350DA0">
        <w:rPr>
          <w:rFonts w:asciiTheme="minorHAnsi" w:hAnsiTheme="minorHAnsi"/>
        </w:rPr>
        <w:t>)#encapsulation dot1q 100 (vlan 100)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Router (</w:t>
      </w:r>
      <w:proofErr w:type="spellStart"/>
      <w:r w:rsidRPr="00350DA0">
        <w:rPr>
          <w:rFonts w:asciiTheme="minorHAnsi" w:hAnsiTheme="minorHAnsi"/>
          <w:lang w:val="en-US"/>
        </w:rPr>
        <w:t>config-subif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ip address 192.168.1.254 255.255.255.0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Router (</w:t>
      </w:r>
      <w:proofErr w:type="spellStart"/>
      <w:r w:rsidRPr="00350DA0">
        <w:rPr>
          <w:rFonts w:asciiTheme="minorHAnsi" w:hAnsiTheme="minorHAnsi"/>
          <w:lang w:val="en-US"/>
        </w:rPr>
        <w:t>config-subif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Ip helper-address 172.16.0.10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(config)#</w:t>
      </w:r>
      <w:proofErr w:type="spellStart"/>
      <w:r w:rsidRPr="00350DA0">
        <w:rPr>
          <w:rFonts w:asciiTheme="minorHAnsi" w:hAnsiTheme="minorHAnsi"/>
        </w:rPr>
        <w:t>int</w:t>
      </w:r>
      <w:proofErr w:type="spellEnd"/>
      <w:r w:rsidRPr="00350DA0">
        <w:rPr>
          <w:rFonts w:asciiTheme="minorHAnsi" w:hAnsiTheme="minorHAnsi"/>
        </w:rPr>
        <w:t xml:space="preserve"> Gi0/0.2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(config-</w:t>
      </w:r>
      <w:proofErr w:type="spellStart"/>
      <w:r w:rsidRPr="00350DA0">
        <w:rPr>
          <w:rFonts w:asciiTheme="minorHAnsi" w:hAnsiTheme="minorHAnsi"/>
        </w:rPr>
        <w:t>subif</w:t>
      </w:r>
      <w:proofErr w:type="spellEnd"/>
      <w:r w:rsidRPr="00350DA0">
        <w:rPr>
          <w:rFonts w:asciiTheme="minorHAnsi" w:hAnsiTheme="minorHAnsi"/>
        </w:rPr>
        <w:t>)#encapsulation dot1q 200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Router (</w:t>
      </w:r>
      <w:proofErr w:type="spellStart"/>
      <w:r w:rsidRPr="00350DA0">
        <w:rPr>
          <w:rFonts w:asciiTheme="minorHAnsi" w:hAnsiTheme="minorHAnsi"/>
          <w:lang w:val="en-US"/>
        </w:rPr>
        <w:t>config-subif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ip address 192.168.2.254 255.255.255.0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Router (</w:t>
      </w:r>
      <w:proofErr w:type="spellStart"/>
      <w:r w:rsidRPr="00350DA0">
        <w:rPr>
          <w:rFonts w:asciiTheme="minorHAnsi" w:hAnsiTheme="minorHAnsi"/>
          <w:lang w:val="en-US"/>
        </w:rPr>
        <w:t>config-subif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Ip helper-address 172.16.0.10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(config)#</w:t>
      </w:r>
      <w:proofErr w:type="spellStart"/>
      <w:r w:rsidRPr="00350DA0">
        <w:rPr>
          <w:rFonts w:asciiTheme="minorHAnsi" w:hAnsiTheme="minorHAnsi"/>
        </w:rPr>
        <w:t>int</w:t>
      </w:r>
      <w:proofErr w:type="spellEnd"/>
      <w:r w:rsidRPr="00350DA0">
        <w:rPr>
          <w:rFonts w:asciiTheme="minorHAnsi" w:hAnsiTheme="minorHAnsi"/>
        </w:rPr>
        <w:t xml:space="preserve"> Gi0/0.3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350DA0">
        <w:rPr>
          <w:rFonts w:asciiTheme="minorHAnsi" w:hAnsiTheme="minorHAnsi"/>
        </w:rPr>
        <w:t>Router (config-</w:t>
      </w:r>
      <w:proofErr w:type="spellStart"/>
      <w:r w:rsidRPr="00350DA0">
        <w:rPr>
          <w:rFonts w:asciiTheme="minorHAnsi" w:hAnsiTheme="minorHAnsi"/>
        </w:rPr>
        <w:t>subif</w:t>
      </w:r>
      <w:proofErr w:type="spellEnd"/>
      <w:r w:rsidRPr="00350DA0">
        <w:rPr>
          <w:rFonts w:asciiTheme="minorHAnsi" w:hAnsiTheme="minorHAnsi"/>
        </w:rPr>
        <w:t>)#encapsulation dot1q 300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Router (</w:t>
      </w:r>
      <w:proofErr w:type="spellStart"/>
      <w:r w:rsidRPr="00350DA0">
        <w:rPr>
          <w:rFonts w:asciiTheme="minorHAnsi" w:hAnsiTheme="minorHAnsi"/>
          <w:lang w:val="en-US"/>
        </w:rPr>
        <w:t>config-subif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ip address 172.16.0.254 255.255.255.0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r w:rsidRPr="00350DA0">
        <w:rPr>
          <w:rFonts w:asciiTheme="minorHAnsi" w:hAnsiTheme="minorHAnsi"/>
          <w:lang w:val="en-US"/>
        </w:rPr>
        <w:t>Router (</w:t>
      </w:r>
      <w:proofErr w:type="spellStart"/>
      <w:r w:rsidRPr="00350DA0">
        <w:rPr>
          <w:rFonts w:asciiTheme="minorHAnsi" w:hAnsiTheme="minorHAnsi"/>
          <w:lang w:val="en-US"/>
        </w:rPr>
        <w:t>config-subif</w:t>
      </w:r>
      <w:proofErr w:type="spellEnd"/>
      <w:proofErr w:type="gramStart"/>
      <w:r w:rsidRPr="00350DA0">
        <w:rPr>
          <w:rFonts w:asciiTheme="minorHAnsi" w:hAnsiTheme="minorHAnsi"/>
          <w:lang w:val="en-US"/>
        </w:rPr>
        <w:t>)#</w:t>
      </w:r>
      <w:proofErr w:type="gramEnd"/>
      <w:r w:rsidRPr="00350DA0">
        <w:rPr>
          <w:rFonts w:asciiTheme="minorHAnsi" w:hAnsiTheme="minorHAnsi"/>
          <w:lang w:val="en-US"/>
        </w:rPr>
        <w:t>Ip helper-address 172.16.0.10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proofErr w:type="gramStart"/>
      <w:r w:rsidRPr="00350DA0">
        <w:rPr>
          <w:rFonts w:asciiTheme="minorHAnsi" w:hAnsiTheme="minorHAnsi"/>
          <w:lang w:val="en-US"/>
        </w:rPr>
        <w:t>Router(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 xml:space="preserve">)#interface </w:t>
      </w:r>
      <w:proofErr w:type="spellStart"/>
      <w:r w:rsidRPr="00350DA0">
        <w:rPr>
          <w:rFonts w:asciiTheme="minorHAnsi" w:hAnsiTheme="minorHAnsi"/>
          <w:lang w:val="en-US"/>
        </w:rPr>
        <w:t>Gi</w:t>
      </w:r>
      <w:proofErr w:type="spellEnd"/>
      <w:r w:rsidRPr="00350DA0">
        <w:rPr>
          <w:rFonts w:asciiTheme="minorHAnsi" w:hAnsiTheme="minorHAnsi"/>
          <w:lang w:val="en-US"/>
        </w:rPr>
        <w:t xml:space="preserve"> 0/0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  <w:proofErr w:type="gramStart"/>
      <w:r w:rsidRPr="00350DA0">
        <w:rPr>
          <w:rFonts w:asciiTheme="minorHAnsi" w:hAnsiTheme="minorHAnsi"/>
          <w:lang w:val="en-US"/>
        </w:rPr>
        <w:t>Router(</w:t>
      </w:r>
      <w:proofErr w:type="spellStart"/>
      <w:proofErr w:type="gramEnd"/>
      <w:r w:rsidRPr="00350DA0">
        <w:rPr>
          <w:rFonts w:asciiTheme="minorHAnsi" w:hAnsiTheme="minorHAnsi"/>
          <w:lang w:val="en-US"/>
        </w:rPr>
        <w:t>Config</w:t>
      </w:r>
      <w:proofErr w:type="spellEnd"/>
      <w:r w:rsidRPr="00350DA0">
        <w:rPr>
          <w:rFonts w:asciiTheme="minorHAnsi" w:hAnsiTheme="minorHAnsi"/>
          <w:lang w:val="en-US"/>
        </w:rPr>
        <w:t>-if)#no shutdown</w:t>
      </w:r>
    </w:p>
    <w:p w:rsidR="00350DA0" w:rsidRPr="00350DA0" w:rsidRDefault="00350DA0" w:rsidP="00350DA0">
      <w:pPr>
        <w:pStyle w:val="Paragraphedeliste"/>
        <w:spacing w:after="0"/>
        <w:ind w:left="0"/>
        <w:rPr>
          <w:rFonts w:asciiTheme="minorHAnsi" w:hAnsiTheme="minorHAnsi"/>
          <w:lang w:val="en-US"/>
        </w:rPr>
      </w:pP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E92FDA">
        <w:rPr>
          <w:rFonts w:asciiTheme="minorHAnsi" w:hAnsiTheme="minorHAnsi"/>
        </w:rPr>
        <w:t>Commandes de Vérification</w:t>
      </w: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r w:rsidRPr="00E92FDA">
        <w:rPr>
          <w:rFonts w:asciiTheme="minorHAnsi" w:hAnsiTheme="minorHAnsi"/>
        </w:rPr>
        <w:t>-------------------------</w:t>
      </w: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proofErr w:type="spellStart"/>
      <w:r w:rsidRPr="00E92FDA">
        <w:rPr>
          <w:rFonts w:asciiTheme="minorHAnsi" w:hAnsiTheme="minorHAnsi"/>
        </w:rPr>
        <w:t>Router#Show</w:t>
      </w:r>
      <w:proofErr w:type="spellEnd"/>
      <w:r w:rsidRPr="00E92FDA">
        <w:rPr>
          <w:rFonts w:asciiTheme="minorHAnsi" w:hAnsiTheme="minorHAnsi"/>
        </w:rPr>
        <w:t xml:space="preserve"> running-config</w:t>
      </w:r>
    </w:p>
    <w:p w:rsidR="00350DA0" w:rsidRPr="00E92FDA" w:rsidRDefault="00350DA0" w:rsidP="00350DA0">
      <w:pPr>
        <w:pStyle w:val="Paragraphedeliste"/>
        <w:spacing w:after="0"/>
        <w:ind w:left="0"/>
        <w:rPr>
          <w:rFonts w:asciiTheme="minorHAnsi" w:hAnsiTheme="minorHAnsi"/>
        </w:rPr>
      </w:pPr>
      <w:proofErr w:type="spellStart"/>
      <w:r w:rsidRPr="00E92FDA">
        <w:rPr>
          <w:rFonts w:asciiTheme="minorHAnsi" w:hAnsiTheme="minorHAnsi"/>
        </w:rPr>
        <w:t>Router#Show</w:t>
      </w:r>
      <w:proofErr w:type="spellEnd"/>
      <w:r w:rsidRPr="00E92FDA">
        <w:rPr>
          <w:rFonts w:asciiTheme="minorHAnsi" w:hAnsiTheme="minorHAnsi"/>
        </w:rPr>
        <w:t xml:space="preserve"> ip route</w:t>
      </w:r>
    </w:p>
    <w:p w:rsidR="002D65C9" w:rsidRPr="00E92FDA" w:rsidRDefault="002D65C9" w:rsidP="00350DA0">
      <w:pPr>
        <w:pStyle w:val="Paragraphedeliste"/>
        <w:spacing w:after="0"/>
        <w:ind w:left="0"/>
        <w:rPr>
          <w:rFonts w:asciiTheme="minorHAnsi" w:hAnsiTheme="minorHAnsi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766410" w:rsidRDefault="002D65C9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  <w:r w:rsidRPr="002D65C9">
        <w:rPr>
          <w:b/>
          <w:color w:val="00B050"/>
          <w:sz w:val="28"/>
          <w:szCs w:val="28"/>
        </w:rPr>
        <w:lastRenderedPageBreak/>
        <w:t>Configuration Serveurs</w:t>
      </w:r>
      <w:r>
        <w:rPr>
          <w:b/>
          <w:color w:val="00B050"/>
          <w:sz w:val="28"/>
          <w:szCs w:val="28"/>
        </w:rPr>
        <w:t> :</w:t>
      </w:r>
    </w:p>
    <w:p w:rsidR="00C355BF" w:rsidRDefault="00C355BF" w:rsidP="00350DA0">
      <w:pPr>
        <w:pStyle w:val="Paragraphedeliste"/>
        <w:spacing w:after="0"/>
        <w:ind w:left="0"/>
        <w:rPr>
          <w:b/>
          <w:color w:val="00B050"/>
          <w:sz w:val="28"/>
          <w:szCs w:val="28"/>
        </w:rPr>
      </w:pPr>
    </w:p>
    <w:p w:rsidR="00A456D4" w:rsidRDefault="00E92FDA" w:rsidP="00350DA0">
      <w:pPr>
        <w:pStyle w:val="Paragraphedeliste"/>
        <w:spacing w:after="0"/>
        <w:ind w:left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Pour l’installation de L’AD : </w:t>
      </w:r>
      <w:r w:rsidR="00766410" w:rsidRPr="00766410">
        <w:rPr>
          <w:b/>
          <w:color w:val="0D0D0D" w:themeColor="text1" w:themeTint="F2"/>
          <w:sz w:val="28"/>
          <w:szCs w:val="28"/>
        </w:rPr>
        <w:t>Lancement de la commande « DCPROMO »</w:t>
      </w:r>
      <w:r>
        <w:rPr>
          <w:b/>
          <w:color w:val="0D0D0D" w:themeColor="text1" w:themeTint="F2"/>
          <w:sz w:val="28"/>
          <w:szCs w:val="28"/>
        </w:rPr>
        <w:t xml:space="preserve"> puis :</w:t>
      </w:r>
    </w:p>
    <w:p w:rsidR="00A456D4" w:rsidRPr="00766410" w:rsidRDefault="00766410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D0D0D" w:themeColor="text1" w:themeTint="F2"/>
          <w:sz w:val="28"/>
          <w:szCs w:val="28"/>
          <w:lang w:eastAsia="fr-FR"/>
        </w:rPr>
      </w:pPr>
      <w:r>
        <w:rPr>
          <w:rFonts w:asciiTheme="minorHAnsi" w:hAnsiTheme="minorHAnsi"/>
          <w:b/>
          <w:noProof/>
          <w:color w:val="0D0D0D" w:themeColor="text1" w:themeTint="F2"/>
          <w:sz w:val="28"/>
          <w:szCs w:val="28"/>
          <w:lang w:eastAsia="fr-FR"/>
        </w:rPr>
        <w:t>Cocher créer le domaine dans une nouvelle foret.</w:t>
      </w: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</w:pP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</w:pP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</w:pPr>
      <w:r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  <w:drawing>
          <wp:inline distT="0" distB="0" distL="0" distR="0">
            <wp:extent cx="4467225" cy="3350419"/>
            <wp:effectExtent l="19050" t="0" r="9525" b="0"/>
            <wp:docPr id="5" name="Image 5" descr="C:\Users\Seb13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b13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</w:pPr>
    </w:p>
    <w:p w:rsidR="00A456D4" w:rsidRPr="00766410" w:rsidRDefault="00766410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D0D0D" w:themeColor="text1" w:themeTint="F2"/>
          <w:sz w:val="28"/>
          <w:szCs w:val="28"/>
          <w:lang w:eastAsia="fr-FR"/>
        </w:rPr>
      </w:pPr>
      <w:r>
        <w:rPr>
          <w:rFonts w:asciiTheme="minorHAnsi" w:hAnsiTheme="minorHAnsi"/>
          <w:b/>
          <w:noProof/>
          <w:color w:val="0D0D0D" w:themeColor="text1" w:themeTint="F2"/>
          <w:sz w:val="28"/>
          <w:szCs w:val="28"/>
          <w:lang w:eastAsia="fr-FR"/>
        </w:rPr>
        <w:t>Entrer le nom de domaine ici « gsb.com »</w:t>
      </w: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  <w:r w:rsidRPr="00A70F99">
        <w:rPr>
          <w:rFonts w:asciiTheme="minorHAnsi" w:hAnsiTheme="minorHAnsi"/>
          <w:b/>
          <w:noProof/>
          <w:color w:val="00B050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4pt;height:243pt">
            <v:imagedata r:id="rId12" o:title="5"/>
          </v:shape>
        </w:pict>
      </w:r>
    </w:p>
    <w:p w:rsidR="00A456D4" w:rsidRPr="00E92FDA" w:rsidRDefault="00766410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D0D0D" w:themeColor="text1" w:themeTint="F2"/>
          <w:sz w:val="28"/>
          <w:szCs w:val="28"/>
        </w:rPr>
        <w:lastRenderedPageBreak/>
        <w:t>Sélectionner le niveau fonctionnel de la for</w:t>
      </w:r>
      <w:r w:rsidR="002D2432">
        <w:rPr>
          <w:rFonts w:asciiTheme="minorHAnsi" w:hAnsiTheme="minorHAnsi"/>
          <w:b/>
          <w:color w:val="0D0D0D" w:themeColor="text1" w:themeTint="F2"/>
          <w:sz w:val="28"/>
          <w:szCs w:val="28"/>
        </w:rPr>
        <w:t>êt</w:t>
      </w:r>
      <w:r w:rsidR="00E92FDA">
        <w:rPr>
          <w:rFonts w:asciiTheme="minorHAnsi" w:hAnsiTheme="minorHAnsi"/>
          <w:b/>
          <w:color w:val="0D0D0D" w:themeColor="text1" w:themeTint="F2"/>
          <w:sz w:val="28"/>
          <w:szCs w:val="28"/>
        </w:rPr>
        <w:t>, ceci en fonction des versions serveur, ici on utilise Server 2008 R2</w:t>
      </w: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A456D4" w:rsidRDefault="00A456D4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A456D4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  <w:r w:rsidRPr="00A70F99">
        <w:rPr>
          <w:rFonts w:asciiTheme="minorHAnsi" w:hAnsiTheme="minorHAnsi"/>
          <w:b/>
          <w:color w:val="00B050"/>
          <w:sz w:val="28"/>
          <w:szCs w:val="28"/>
        </w:rPr>
        <w:pict>
          <v:shape id="_x0000_i1027" type="#_x0000_t75" style="width:340.5pt;height:255.75pt">
            <v:imagedata r:id="rId13" o:title="6"/>
          </v:shape>
        </w:pict>
      </w: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2D2432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D0D0D" w:themeColor="text1" w:themeTint="F2"/>
          <w:sz w:val="28"/>
          <w:szCs w:val="28"/>
        </w:rPr>
      </w:pPr>
      <w:r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Puis </w:t>
      </w:r>
      <w:r w:rsidR="002D2432"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Entrer le mot de passe administrateur </w:t>
      </w:r>
    </w:p>
    <w:p w:rsidR="002D2432" w:rsidRPr="002D2432" w:rsidRDefault="002D2432" w:rsidP="00350DA0">
      <w:pPr>
        <w:pStyle w:val="Paragraphedeliste"/>
        <w:spacing w:after="0"/>
        <w:ind w:left="0"/>
        <w:rPr>
          <w:rFonts w:asciiTheme="minorHAnsi" w:hAnsiTheme="minorHAnsi"/>
          <w:b/>
          <w:color w:val="0D0D0D" w:themeColor="text1" w:themeTint="F2"/>
          <w:sz w:val="28"/>
          <w:szCs w:val="28"/>
        </w:rPr>
      </w:pPr>
    </w:p>
    <w:p w:rsidR="00D83427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  <w:r w:rsidRPr="00A70F99">
        <w:rPr>
          <w:rFonts w:asciiTheme="minorHAnsi" w:hAnsiTheme="minorHAnsi"/>
          <w:b/>
          <w:color w:val="00B050"/>
          <w:sz w:val="28"/>
          <w:szCs w:val="28"/>
        </w:rPr>
        <w:pict>
          <v:shape id="_x0000_i1029" type="#_x0000_t75" style="width:284.25pt;height:269.25pt">
            <v:imagedata r:id="rId14" o:title="dcpromo10"/>
          </v:shape>
        </w:pict>
      </w:r>
    </w:p>
    <w:p w:rsidR="002D2432" w:rsidRDefault="002D2432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2D2432" w:rsidRPr="00E92FDA" w:rsidRDefault="002D2432" w:rsidP="00350DA0">
      <w:pPr>
        <w:pStyle w:val="Paragraphedeliste"/>
        <w:spacing w:after="0"/>
        <w:ind w:left="0"/>
        <w:rPr>
          <w:rFonts w:asciiTheme="minorHAnsi" w:hAnsiTheme="minorHAnsi"/>
          <w:b/>
          <w:color w:val="0D0D0D" w:themeColor="text1" w:themeTint="F2"/>
          <w:sz w:val="28"/>
          <w:szCs w:val="28"/>
        </w:rPr>
      </w:pPr>
      <w:r>
        <w:rPr>
          <w:rFonts w:asciiTheme="minorHAnsi" w:hAnsiTheme="minorHAnsi"/>
          <w:b/>
          <w:color w:val="0D0D0D" w:themeColor="text1" w:themeTint="F2"/>
          <w:sz w:val="28"/>
          <w:szCs w:val="28"/>
        </w:rPr>
        <w:lastRenderedPageBreak/>
        <w:t>Résumé des étapes</w:t>
      </w:r>
      <w:r w:rsidR="00E92FDA">
        <w:rPr>
          <w:rFonts w:asciiTheme="minorHAnsi" w:hAnsiTheme="minorHAnsi"/>
          <w:b/>
          <w:color w:val="0D0D0D" w:themeColor="text1" w:themeTint="F2"/>
          <w:sz w:val="28"/>
          <w:szCs w:val="28"/>
        </w:rPr>
        <w:t xml:space="preserve"> pour la vérification de la bonne configuration, cliquer sur suivent et c’est terminer !</w:t>
      </w:r>
    </w:p>
    <w:p w:rsidR="002D2432" w:rsidRPr="002D2432" w:rsidRDefault="002D2432" w:rsidP="00350DA0">
      <w:pPr>
        <w:pStyle w:val="Paragraphedeliste"/>
        <w:spacing w:after="0"/>
        <w:ind w:left="0"/>
        <w:rPr>
          <w:rFonts w:asciiTheme="minorHAnsi" w:hAnsiTheme="minorHAnsi"/>
          <w:b/>
          <w:color w:val="0D0D0D" w:themeColor="text1" w:themeTint="F2"/>
          <w:sz w:val="28"/>
          <w:szCs w:val="28"/>
        </w:rPr>
      </w:pPr>
    </w:p>
    <w:p w:rsidR="002D2432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  <w:r w:rsidRPr="00A70F99">
        <w:rPr>
          <w:rFonts w:asciiTheme="minorHAnsi" w:hAnsiTheme="minorHAnsi"/>
          <w:b/>
          <w:color w:val="00B050"/>
          <w:sz w:val="28"/>
          <w:szCs w:val="28"/>
        </w:rPr>
        <w:pict>
          <v:shape id="_x0000_i1031" type="#_x0000_t75" style="width:294pt;height:351.75pt">
            <v:imagedata r:id="rId15" o:title="dcpromo13"/>
          </v:shape>
        </w:pict>
      </w:r>
    </w:p>
    <w:p w:rsidR="0094516A" w:rsidRDefault="0094516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94516A" w:rsidRDefault="0094516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E92FDA" w:rsidRDefault="00E92FD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p w:rsidR="0094516A" w:rsidRPr="003D26BE" w:rsidRDefault="0094516A" w:rsidP="003D26BE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lastRenderedPageBreak/>
        <w:t>Installation d’un serveur ESXI :</w:t>
      </w:r>
    </w:p>
    <w:p w:rsidR="0094516A" w:rsidRP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4516A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>
            <wp:extent cx="5238750" cy="3362325"/>
            <wp:effectExtent l="0" t="0" r="0" b="9525"/>
            <wp:docPr id="4" name="Image 4" descr="http://www.tuto-it.fr/images/InstallESXi/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uto-it.fr/images/InstallESXi/Capture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Appuyez sur Entrée pour démarrer l'installation.</w:t>
      </w:r>
    </w:p>
    <w:p w:rsidR="0094516A" w:rsidRP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4516A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>
            <wp:extent cx="5238750" cy="1685925"/>
            <wp:effectExtent l="0" t="0" r="0" b="9525"/>
            <wp:docPr id="6" name="Image 6" descr="http://www.tuto-it.fr/images/InstallESXi/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uto-it.fr/images/InstallESXi/Capture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Appuyez ensuite sur F11 pour accepter le contrat de licence.</w:t>
      </w:r>
      <w:r w:rsidRPr="0094516A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>
            <wp:extent cx="4599499" cy="2143125"/>
            <wp:effectExtent l="19050" t="0" r="0" b="0"/>
            <wp:docPr id="7" name="Image 7" descr="http://www.tuto-it.fr/images/InstallESXi/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uto-it.fr/images/InstallESXi/Capture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14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45" w:rsidRDefault="00D92F45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lastRenderedPageBreak/>
        <w:t>Séléctionnez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le disque sur lequel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ESXi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doit être installé.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5238750" cy="2257425"/>
            <wp:effectExtent l="0" t="0" r="0" b="9525"/>
            <wp:docPr id="8" name="Image 8" descr="http://www.tuto-it.fr/images/InstallESXi/Cap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uto-it.fr/images/InstallESXi/Capture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Appuyez sur F11 pour démarrer l'installation.</w:t>
      </w:r>
    </w:p>
    <w:p w:rsidR="0094516A" w:rsidRP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4516A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>
            <wp:extent cx="5238750" cy="1724025"/>
            <wp:effectExtent l="0" t="0" r="0" b="9525"/>
            <wp:docPr id="9" name="Image 9" descr="http://www.tuto-it.fr/images/InstallESXi/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uto-it.fr/images/InstallESXi/Capture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4516A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>
            <wp:extent cx="5238750" cy="923925"/>
            <wp:effectExtent l="0" t="0" r="0" b="9525"/>
            <wp:docPr id="10" name="Image 10" descr="http://www.tuto-it.fr/images/InstallESXi/Capt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tuto-it.fr/images/InstallESXi/Capture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L'installation est maintenant terminée. Appuyez sur Entrée pour redémarrer le système.</w:t>
      </w: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br/>
        <w:t xml:space="preserve">Comme vous pouvez le voir, et contrairement à ESX, aucune option ne nous a été proposée durant l'installation (à part choisir le disque dur où installer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VMware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ESXi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). Nous allons devoir configurer ESX une fois le serveur redémarré.</w:t>
      </w:r>
    </w:p>
    <w:p w:rsid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</w:pPr>
    </w:p>
    <w:p w:rsidR="003D26BE" w:rsidRPr="0094516A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lastRenderedPageBreak/>
        <w:t>Une fois le serveur redémarré, vous arrivez donc sur la page d'accueil d'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ESXi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. Pour configurer le système, appuyez sur F2.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38750" cy="2905125"/>
            <wp:effectExtent l="0" t="0" r="0" b="9525"/>
            <wp:docPr id="12" name="Image 12" descr="http://www.tuto-it.fr/images/InstallESXi/Captu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tuto-it.fr/images/InstallESXi/Capture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Et oui, on vous demande alors un mot de passe. Comme rien ne vous a été demandé pendant l'installation, laissez le mot de passe vide et appuyez sur Entrée.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38750" cy="2028825"/>
            <wp:effectExtent l="0" t="0" r="0" b="9525"/>
            <wp:docPr id="13" name="Image 13" descr="http://www.tuto-it.fr/images/InstallESXi/Captur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tuto-it.fr/images/InstallESXi/Capture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lastRenderedPageBreak/>
        <w:t xml:space="preserve">Vous arrivez alors dans le menu de configuration du serveur. Tout ce configure via ce menu, il n'y a pas de console sous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ESXi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. Pour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naviger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dans ce menu, appuyez sur Entrée pour valider et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Echap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pour annuler.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2790825"/>
            <wp:effectExtent l="19050" t="0" r="0" b="0"/>
            <wp:wrapSquare wrapText="bothSides"/>
            <wp:docPr id="14" name="Image 14" descr="http://www.tuto-it.fr/images/InstallESXi/Captu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tuto-it.fr/images/InstallESXi/Capture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6BE"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br w:type="textWrapping" w:clear="all"/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La première chose à faire est bien sûr de mettre un mot de passe sur ce serveur. Allez dans Configure </w:t>
      </w:r>
      <w:proofErr w:type="spellStart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Password</w:t>
      </w:r>
      <w:proofErr w:type="spellEnd"/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et entrez un nouveau mot de passe.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38750" cy="2171700"/>
            <wp:effectExtent l="0" t="0" r="0" b="0"/>
            <wp:docPr id="15" name="Image 15" descr="http://www.tuto-it.fr/images/InstallESXi/Captu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tuto-it.fr/images/InstallESXi/Capture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lastRenderedPageBreak/>
        <w:t>Ensuite, il faut configurer une IP fixe à notre serveur. Allez dans "Configure Management Network" et entrez votre IP, votre masque de sous-réseau, votre route par défaut, vos serveurs DNS et votre suffixe DNS.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38750" cy="2800350"/>
            <wp:effectExtent l="0" t="0" r="0" b="0"/>
            <wp:docPr id="16" name="Image 16" descr="http://www.tuto-it.fr/images/InstallESXi/Captur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tuto-it.fr/images/InstallESXi/Capture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Dans Configure Keyboard, entrez votre type de clavier.</w:t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38750" cy="2200275"/>
            <wp:effectExtent l="0" t="0" r="0" b="9525"/>
            <wp:docPr id="17" name="Image 17" descr="http://www.tuto-it.fr/images/InstallESXi/Captur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tuto-it.fr/images/InstallESXi/Capture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6A" w:rsidRPr="003D26BE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La configuration du serveur est terminée.</w:t>
      </w:r>
      <w:r w:rsidR="003D26B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 !</w:t>
      </w: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4516A" w:rsidRP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bookmarkStart w:id="0" w:name="_GoBack"/>
      <w:bookmarkEnd w:id="0"/>
    </w:p>
    <w:p w:rsidR="0094516A" w:rsidRDefault="0094516A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3D26BE" w:rsidRDefault="003D26BE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D92F45" w:rsidRDefault="00D92F45" w:rsidP="003D26BE">
      <w:pPr>
        <w:spacing w:before="100" w:beforeAutospacing="1" w:after="100" w:afterAutospacing="1" w:line="240" w:lineRule="auto"/>
        <w:ind w:left="150" w:right="150"/>
        <w:rPr>
          <w:b/>
          <w:color w:val="00B050"/>
          <w:sz w:val="32"/>
          <w:szCs w:val="32"/>
        </w:rPr>
      </w:pPr>
    </w:p>
    <w:p w:rsidR="003D26BE" w:rsidRDefault="00D92F45" w:rsidP="003D26BE">
      <w:pPr>
        <w:spacing w:before="100" w:beforeAutospacing="1" w:after="100" w:afterAutospacing="1" w:line="240" w:lineRule="auto"/>
        <w:ind w:left="150" w:right="150"/>
      </w:pPr>
      <w:r>
        <w:rPr>
          <w:b/>
          <w:color w:val="00B050"/>
          <w:sz w:val="32"/>
          <w:szCs w:val="32"/>
        </w:rPr>
        <w:t>C</w:t>
      </w:r>
      <w:r w:rsidRPr="00D92F45">
        <w:rPr>
          <w:b/>
          <w:color w:val="00B050"/>
          <w:sz w:val="32"/>
          <w:szCs w:val="32"/>
        </w:rPr>
        <w:t>onclusion</w:t>
      </w:r>
      <w:r>
        <w:rPr>
          <w:b/>
          <w:color w:val="00B050"/>
          <w:sz w:val="32"/>
          <w:szCs w:val="32"/>
        </w:rPr>
        <w:t xml:space="preserve"> : </w:t>
      </w:r>
      <w:r>
        <w:t xml:space="preserve">La mise en place d’un serveur </w:t>
      </w:r>
      <w:proofErr w:type="spellStart"/>
      <w:r>
        <w:t>ESXi</w:t>
      </w:r>
      <w:proofErr w:type="spellEnd"/>
      <w:r>
        <w:t xml:space="preserve"> permet de dématérialiser les poste de travail en ce connectent directement au VDI du serveur par le </w:t>
      </w:r>
      <w:proofErr w:type="spellStart"/>
      <w:r>
        <w:t>bié</w:t>
      </w:r>
      <w:proofErr w:type="spellEnd"/>
      <w:r>
        <w:t xml:space="preserve"> de terminale.</w:t>
      </w:r>
    </w:p>
    <w:p w:rsidR="00D92F45" w:rsidRDefault="00D92F45" w:rsidP="00D92F45">
      <w:pPr>
        <w:pStyle w:val="NormalWeb"/>
      </w:pPr>
      <w:r>
        <w:t xml:space="preserve">Les solutions de VDI (Virtual Desktop Infrastructure) permettent un meilleur contrôle de la gestion de vie des postes de travail en utilisant les technologies et infrastructures de </w:t>
      </w:r>
      <w:proofErr w:type="spellStart"/>
      <w:r>
        <w:t>virtualisation</w:t>
      </w:r>
      <w:proofErr w:type="spellEnd"/>
      <w:r>
        <w:t>.</w:t>
      </w:r>
    </w:p>
    <w:p w:rsidR="00D92F45" w:rsidRDefault="00D92F45" w:rsidP="00D92F45">
      <w:pPr>
        <w:pStyle w:val="NormalWeb"/>
      </w:pPr>
      <w:r>
        <w:t>Il est ainsi possible de centraliser et automatiser la mise à disposition des postes clients.</w:t>
      </w:r>
    </w:p>
    <w:p w:rsidR="00D92F45" w:rsidRDefault="00D92F45" w:rsidP="003D26BE">
      <w:pPr>
        <w:spacing w:before="100" w:beforeAutospacing="1" w:after="100" w:afterAutospacing="1" w:line="240" w:lineRule="auto"/>
        <w:ind w:left="150" w:right="150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233045</wp:posOffset>
            </wp:positionV>
            <wp:extent cx="2438400" cy="2628900"/>
            <wp:effectExtent l="19050" t="0" r="0" b="0"/>
            <wp:wrapTopAndBottom/>
            <wp:docPr id="21" name="Image 18" descr="http://www.tuto-it.fr/images/InstallESX/Captur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uto-it.fr/images/InstallESX/Capture10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F45" w:rsidRDefault="00D92F45" w:rsidP="003D26BE">
      <w:pPr>
        <w:spacing w:before="100" w:beforeAutospacing="1" w:after="100" w:afterAutospacing="1" w:line="240" w:lineRule="auto"/>
        <w:ind w:left="150" w:right="150"/>
      </w:pPr>
    </w:p>
    <w:p w:rsidR="00D92F45" w:rsidRDefault="00D92F45" w:rsidP="003D26BE">
      <w:pPr>
        <w:spacing w:before="100" w:beforeAutospacing="1" w:after="100" w:afterAutospacing="1" w:line="240" w:lineRule="auto"/>
        <w:ind w:left="150" w:right="150"/>
        <w:rPr>
          <w:b/>
          <w:color w:val="00B050"/>
          <w:sz w:val="32"/>
          <w:szCs w:val="32"/>
        </w:rPr>
      </w:pPr>
    </w:p>
    <w:p w:rsidR="00D92F45" w:rsidRPr="00D92F45" w:rsidRDefault="00D92F45" w:rsidP="003D26BE">
      <w:pPr>
        <w:spacing w:before="100" w:beforeAutospacing="1" w:after="100" w:afterAutospacing="1" w:line="240" w:lineRule="auto"/>
        <w:ind w:left="150" w:right="150"/>
        <w:rPr>
          <w:rFonts w:ascii="Arial" w:eastAsia="Times New Roman" w:hAnsi="Arial" w:cs="Arial"/>
          <w:b/>
          <w:color w:val="00B050"/>
          <w:sz w:val="32"/>
          <w:szCs w:val="32"/>
          <w:lang w:eastAsia="fr-FR"/>
        </w:rPr>
      </w:pPr>
    </w:p>
    <w:p w:rsidR="0094516A" w:rsidRPr="0094516A" w:rsidRDefault="0094516A" w:rsidP="00350DA0">
      <w:pPr>
        <w:pStyle w:val="Paragraphedeliste"/>
        <w:spacing w:after="0"/>
        <w:ind w:left="0"/>
        <w:rPr>
          <w:rFonts w:asciiTheme="minorHAnsi" w:hAnsiTheme="minorHAnsi"/>
          <w:b/>
          <w:color w:val="00B050"/>
          <w:sz w:val="28"/>
          <w:szCs w:val="28"/>
        </w:rPr>
      </w:pPr>
    </w:p>
    <w:sectPr w:rsidR="0094516A" w:rsidRPr="0094516A" w:rsidSect="00BE7322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AD" w:rsidRDefault="002357AD" w:rsidP="00223484">
      <w:pPr>
        <w:spacing w:after="0" w:line="240" w:lineRule="auto"/>
      </w:pPr>
      <w:r>
        <w:separator/>
      </w:r>
    </w:p>
  </w:endnote>
  <w:endnote w:type="continuationSeparator" w:id="0">
    <w:p w:rsidR="002357AD" w:rsidRDefault="002357AD" w:rsidP="0022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8801"/>
      <w:docPartObj>
        <w:docPartGallery w:val="Page Numbers (Bottom of Page)"/>
        <w:docPartUnique/>
      </w:docPartObj>
    </w:sdtPr>
    <w:sdtContent>
      <w:p w:rsidR="00223484" w:rsidRDefault="00A70F99">
        <w:pPr>
          <w:pStyle w:val="Pieddepage"/>
        </w:pPr>
        <w:r>
          <w:rPr>
            <w:noProof/>
            <w:lang w:eastAsia="zh-TW"/>
          </w:rPr>
          <w:pict>
            <v:oval id="_x0000_s2049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009dd9 [3205]" strokecolor="#75b7f4 [1620]" strokeweight="1pt">
              <v:textbox style="mso-next-textbox:#_x0000_s2049" inset=",0,,0">
                <w:txbxContent>
                  <w:p w:rsidR="00223484" w:rsidRDefault="00A70F99">
                    <w:pPr>
                      <w:pStyle w:val="Pieddepage"/>
                      <w:rPr>
                        <w:color w:val="0F6FC6" w:themeColor="accent1"/>
                      </w:rPr>
                    </w:pPr>
                    <w:r w:rsidRPr="00A70F99">
                      <w:fldChar w:fldCharType="begin"/>
                    </w:r>
                    <w:r w:rsidR="002D2432">
                      <w:instrText xml:space="preserve"> PAGE  \* MERGEFORMAT </w:instrText>
                    </w:r>
                    <w:r w:rsidRPr="00A70F99">
                      <w:fldChar w:fldCharType="separate"/>
                    </w:r>
                    <w:r w:rsidR="00D92F45" w:rsidRPr="00D92F45">
                      <w:rPr>
                        <w:noProof/>
                        <w:color w:val="0F6FC6" w:themeColor="accent1"/>
                      </w:rPr>
                      <w:t>16</w:t>
                    </w:r>
                    <w:r>
                      <w:rPr>
                        <w:noProof/>
                        <w:color w:val="0F6FC6" w:themeColor="accent1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AD" w:rsidRDefault="002357AD" w:rsidP="00223484">
      <w:pPr>
        <w:spacing w:after="0" w:line="240" w:lineRule="auto"/>
      </w:pPr>
      <w:r>
        <w:separator/>
      </w:r>
    </w:p>
  </w:footnote>
  <w:footnote w:type="continuationSeparator" w:id="0">
    <w:p w:rsidR="002357AD" w:rsidRDefault="002357AD" w:rsidP="0022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22348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D20EB54F47814A8D90F3DB6EBFAD374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23484" w:rsidRDefault="00223484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PPE :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ESXi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F6FC6" w:themeColor="accent1"/>
            <w:sz w:val="36"/>
            <w:szCs w:val="36"/>
          </w:rPr>
          <w:alias w:val="Année"/>
          <w:id w:val="77761609"/>
          <w:placeholder>
            <w:docPart w:val="9652F56E4421443D90EF0EC36D286F2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27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23484" w:rsidRDefault="00C46F03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0F6FC6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F6FC6" w:themeColor="accent1"/>
                  <w:sz w:val="36"/>
                  <w:szCs w:val="36"/>
                </w:rPr>
                <w:t>2015</w:t>
              </w:r>
            </w:p>
          </w:tc>
        </w:sdtContent>
      </w:sdt>
    </w:tr>
  </w:tbl>
  <w:p w:rsidR="00223484" w:rsidRDefault="002234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2BF9"/>
    <w:multiLevelType w:val="hybridMultilevel"/>
    <w:tmpl w:val="B8CA9F40"/>
    <w:lvl w:ilvl="0" w:tplc="1B9A5404">
      <w:start w:val="5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A0043"/>
    <w:multiLevelType w:val="multilevel"/>
    <w:tmpl w:val="8A041E90"/>
    <w:lvl w:ilvl="0">
      <w:start w:val="1"/>
      <w:numFmt w:val="lowerLetter"/>
      <w:lvlText w:val="%1-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A60C49"/>
    <w:multiLevelType w:val="hybridMultilevel"/>
    <w:tmpl w:val="86D4FDB6"/>
    <w:lvl w:ilvl="0" w:tplc="1DFEE72E">
      <w:start w:val="5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D6D34"/>
    <w:multiLevelType w:val="multilevel"/>
    <w:tmpl w:val="8BC21B30"/>
    <w:lvl w:ilvl="0">
      <w:start w:val="1"/>
      <w:numFmt w:val="lowerLetter"/>
      <w:lvlText w:val="%1-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3EA"/>
    <w:rsid w:val="00223484"/>
    <w:rsid w:val="002357AD"/>
    <w:rsid w:val="002D2432"/>
    <w:rsid w:val="002D65C9"/>
    <w:rsid w:val="00350DA0"/>
    <w:rsid w:val="003D26BE"/>
    <w:rsid w:val="004F19D3"/>
    <w:rsid w:val="00541755"/>
    <w:rsid w:val="00766410"/>
    <w:rsid w:val="007B13D4"/>
    <w:rsid w:val="007D0003"/>
    <w:rsid w:val="0094516A"/>
    <w:rsid w:val="00A456D4"/>
    <w:rsid w:val="00A70F99"/>
    <w:rsid w:val="00AB6AB9"/>
    <w:rsid w:val="00B253EA"/>
    <w:rsid w:val="00BE7322"/>
    <w:rsid w:val="00C355BF"/>
    <w:rsid w:val="00C46F03"/>
    <w:rsid w:val="00D83427"/>
    <w:rsid w:val="00D92F45"/>
    <w:rsid w:val="00DC5D71"/>
    <w:rsid w:val="00E92FDA"/>
    <w:rsid w:val="00EB7F1A"/>
    <w:rsid w:val="00ED1A4B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22"/>
  </w:style>
  <w:style w:type="paragraph" w:styleId="Titre1">
    <w:name w:val="heading 1"/>
    <w:basedOn w:val="Normal"/>
    <w:next w:val="Normal"/>
    <w:link w:val="Titre1Car"/>
    <w:uiPriority w:val="9"/>
    <w:qFormat/>
    <w:rsid w:val="00ED1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1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1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253E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253E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3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F30151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22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484"/>
  </w:style>
  <w:style w:type="paragraph" w:styleId="Pieddepage">
    <w:name w:val="footer"/>
    <w:basedOn w:val="Normal"/>
    <w:link w:val="PieddepageCar"/>
    <w:uiPriority w:val="99"/>
    <w:unhideWhenUsed/>
    <w:rsid w:val="0022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484"/>
  </w:style>
  <w:style w:type="character" w:customStyle="1" w:styleId="Titre1Car">
    <w:name w:val="Titre 1 Car"/>
    <w:basedOn w:val="Policepardfaut"/>
    <w:link w:val="Titre1"/>
    <w:uiPriority w:val="9"/>
    <w:rsid w:val="00ED1A4B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1A4B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ED1A4B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D1A4B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NormalWeb">
    <w:name w:val="Normal (Web)"/>
    <w:basedOn w:val="Normal"/>
    <w:uiPriority w:val="99"/>
    <w:semiHidden/>
    <w:unhideWhenUsed/>
    <w:rsid w:val="00D9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0EB54F47814A8D90F3DB6EBFAD3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CFA07-D38B-4742-ACBD-BA4B3C71AB6C}"/>
      </w:docPartPr>
      <w:docPartBody>
        <w:p w:rsidR="00F42DF8" w:rsidRDefault="00B67378" w:rsidP="00B67378">
          <w:pPr>
            <w:pStyle w:val="D20EB54F47814A8D90F3DB6EBFAD374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9652F56E4421443D90EF0EC36D286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B0AF6-0ECD-4EED-9D9F-5534A9187F38}"/>
      </w:docPartPr>
      <w:docPartBody>
        <w:p w:rsidR="00F42DF8" w:rsidRDefault="00B67378" w:rsidP="00B67378">
          <w:pPr>
            <w:pStyle w:val="9652F56E4421443D90EF0EC36D286F2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7378"/>
    <w:rsid w:val="000934B9"/>
    <w:rsid w:val="00774E3E"/>
    <w:rsid w:val="00B67378"/>
    <w:rsid w:val="00F4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F4765B7D32413282ADE782C6E7AE9D">
    <w:name w:val="FFF4765B7D32413282ADE782C6E7AE9D"/>
    <w:rsid w:val="00B67378"/>
  </w:style>
  <w:style w:type="paragraph" w:customStyle="1" w:styleId="86C45A49647349B0B62534632250F85F">
    <w:name w:val="86C45A49647349B0B62534632250F85F"/>
    <w:rsid w:val="00B67378"/>
  </w:style>
  <w:style w:type="paragraph" w:customStyle="1" w:styleId="E366F50B8772438E824F73BB7DD15434">
    <w:name w:val="E366F50B8772438E824F73BB7DD15434"/>
    <w:rsid w:val="00B67378"/>
  </w:style>
  <w:style w:type="paragraph" w:customStyle="1" w:styleId="6F78271454ED4D8ABED1A854EA58026D">
    <w:name w:val="6F78271454ED4D8ABED1A854EA58026D"/>
    <w:rsid w:val="00B67378"/>
  </w:style>
  <w:style w:type="paragraph" w:customStyle="1" w:styleId="3DC4DE49E2804BA2B7F8B9A104D07F0D">
    <w:name w:val="3DC4DE49E2804BA2B7F8B9A104D07F0D"/>
    <w:rsid w:val="00B67378"/>
  </w:style>
  <w:style w:type="paragraph" w:customStyle="1" w:styleId="DB1FD9F9CD6E4C3CBB821BC9C0A9A729">
    <w:name w:val="DB1FD9F9CD6E4C3CBB821BC9C0A9A729"/>
    <w:rsid w:val="00B67378"/>
  </w:style>
  <w:style w:type="paragraph" w:customStyle="1" w:styleId="971B02FC488D460CBAD75096B8C51E6C">
    <w:name w:val="971B02FC488D460CBAD75096B8C51E6C"/>
    <w:rsid w:val="00B67378"/>
  </w:style>
  <w:style w:type="paragraph" w:customStyle="1" w:styleId="D7023D89C7E54A0FAA9A89DE0D83DE6E">
    <w:name w:val="D7023D89C7E54A0FAA9A89DE0D83DE6E"/>
    <w:rsid w:val="00B67378"/>
  </w:style>
  <w:style w:type="paragraph" w:customStyle="1" w:styleId="1C72A183C11940D498F9469C249E2D08">
    <w:name w:val="1C72A183C11940D498F9469C249E2D08"/>
    <w:rsid w:val="00B67378"/>
  </w:style>
  <w:style w:type="paragraph" w:customStyle="1" w:styleId="E0E432DC3E6A4A058C8A6B0D68C659D9">
    <w:name w:val="E0E432DC3E6A4A058C8A6B0D68C659D9"/>
    <w:rsid w:val="00B67378"/>
  </w:style>
  <w:style w:type="paragraph" w:customStyle="1" w:styleId="D20EB54F47814A8D90F3DB6EBFAD3741">
    <w:name w:val="D20EB54F47814A8D90F3DB6EBFAD3741"/>
    <w:rsid w:val="00B67378"/>
  </w:style>
  <w:style w:type="paragraph" w:customStyle="1" w:styleId="9652F56E4421443D90EF0EC36D286F24">
    <w:name w:val="9652F56E4421443D90EF0EC36D286F24"/>
    <w:rsid w:val="00B673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1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956DE-D762-494A-88B7-78533C8D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PPE : ESXi</vt:lpstr>
    </vt:vector>
  </TitlesOfParts>
  <Company>Galaxy swiss Bourdin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 : ESXi</dc:title>
  <dc:subject>PPE</dc:subject>
  <dc:creator>Bastien, Sébastien, Lenny</dc:creator>
  <cp:lastModifiedBy>AdrenaL</cp:lastModifiedBy>
  <cp:revision>8</cp:revision>
  <dcterms:created xsi:type="dcterms:W3CDTF">2015-02-12T11:28:00Z</dcterms:created>
  <dcterms:modified xsi:type="dcterms:W3CDTF">2015-02-12T16:14:00Z</dcterms:modified>
</cp:coreProperties>
</file>